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5946" w14:textId="73454180" w:rsidR="00334E3E" w:rsidRDefault="008F2CAE" w:rsidP="00AB63A0">
      <w:pPr>
        <w:pStyle w:val="BodyText"/>
        <w:ind w:left="1353" w:hanging="1069"/>
        <w:jc w:val="both"/>
        <w:rPr>
          <w:rFonts w:ascii="Times New Roman"/>
        </w:rPr>
      </w:pPr>
      <w:r>
        <w:rPr>
          <w:rFonts w:ascii="Times New Roman"/>
          <w:noProof/>
        </w:rPr>
        <w:drawing>
          <wp:inline distT="0" distB="0" distL="0" distR="0" wp14:anchorId="01861A6D" wp14:editId="2F316479">
            <wp:extent cx="1297940" cy="492110"/>
            <wp:effectExtent l="0" t="0" r="0"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4554" cy="513575"/>
                    </a:xfrm>
                    <a:prstGeom prst="rect">
                      <a:avLst/>
                    </a:prstGeom>
                  </pic:spPr>
                </pic:pic>
              </a:graphicData>
            </a:graphic>
          </wp:inline>
        </w:drawing>
      </w:r>
      <w:r w:rsidR="00D041F3">
        <w:rPr>
          <w:rFonts w:ascii="Times New Roman"/>
        </w:rPr>
        <w:tab/>
      </w:r>
      <w:r w:rsidR="00D041F3">
        <w:rPr>
          <w:rFonts w:ascii="Times New Roman"/>
        </w:rPr>
        <w:tab/>
      </w:r>
      <w:r w:rsidR="00D041F3">
        <w:rPr>
          <w:rFonts w:ascii="Times New Roman"/>
        </w:rPr>
        <w:tab/>
      </w:r>
      <w:r w:rsidR="00D041F3">
        <w:rPr>
          <w:rFonts w:ascii="Times New Roman"/>
        </w:rPr>
        <w:tab/>
      </w:r>
      <w:r w:rsidR="00AB63A0">
        <w:rPr>
          <w:rFonts w:ascii="Times New Roman"/>
        </w:rPr>
        <w:t xml:space="preserve">          </w:t>
      </w:r>
      <w:r w:rsidR="00D041F3">
        <w:rPr>
          <w:rFonts w:ascii="Times New Roman"/>
        </w:rPr>
        <w:t xml:space="preserve">            </w:t>
      </w:r>
      <w:r w:rsidR="00D041F3">
        <w:rPr>
          <w:rFonts w:ascii="Times New Roman"/>
          <w:noProof/>
        </w:rPr>
        <w:drawing>
          <wp:inline distT="0" distB="0" distL="0" distR="0" wp14:anchorId="770A8E02" wp14:editId="689F344A">
            <wp:extent cx="2144930" cy="391160"/>
            <wp:effectExtent l="0" t="0" r="1905" b="2540"/>
            <wp:docPr id="15245182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18219" name="Picture 1524518219"/>
                    <pic:cNvPicPr/>
                  </pic:nvPicPr>
                  <pic:blipFill>
                    <a:blip r:embed="rId11">
                      <a:extLst>
                        <a:ext uri="{28A0092B-C50C-407E-A947-70E740481C1C}">
                          <a14:useLocalDpi xmlns:a14="http://schemas.microsoft.com/office/drawing/2010/main" val="0"/>
                        </a:ext>
                      </a:extLst>
                    </a:blip>
                    <a:stretch>
                      <a:fillRect/>
                    </a:stretch>
                  </pic:blipFill>
                  <pic:spPr>
                    <a:xfrm>
                      <a:off x="0" y="0"/>
                      <a:ext cx="2148799" cy="391866"/>
                    </a:xfrm>
                    <a:prstGeom prst="rect">
                      <a:avLst/>
                    </a:prstGeom>
                  </pic:spPr>
                </pic:pic>
              </a:graphicData>
            </a:graphic>
          </wp:inline>
        </w:drawing>
      </w:r>
    </w:p>
    <w:p w14:paraId="1B2BDD49" w14:textId="77777777" w:rsidR="00810E81" w:rsidRDefault="00810E81" w:rsidP="00810E81">
      <w:pPr>
        <w:pStyle w:val="BodyText"/>
        <w:ind w:left="1353" w:hanging="1637"/>
        <w:jc w:val="center"/>
        <w:rPr>
          <w:rFonts w:ascii="Times New Roman"/>
        </w:rPr>
      </w:pPr>
    </w:p>
    <w:p w14:paraId="568E7B55" w14:textId="77777777" w:rsidR="00810E81" w:rsidRDefault="00810E81" w:rsidP="00810E81">
      <w:pPr>
        <w:pStyle w:val="BodyText"/>
        <w:ind w:left="1353" w:hanging="1637"/>
        <w:jc w:val="center"/>
        <w:rPr>
          <w:rFonts w:ascii="Times New Roman"/>
        </w:rPr>
      </w:pPr>
    </w:p>
    <w:p w14:paraId="666DC751" w14:textId="77777777" w:rsidR="00D041F3" w:rsidRDefault="00D041F3" w:rsidP="00810E81">
      <w:pPr>
        <w:pStyle w:val="BodyText"/>
        <w:ind w:left="1353" w:hanging="1637"/>
        <w:jc w:val="center"/>
        <w:rPr>
          <w:rFonts w:ascii="Arial" w:hAnsi="Arial" w:cs="Arial"/>
          <w:b/>
          <w:bCs/>
          <w:sz w:val="22"/>
          <w:szCs w:val="22"/>
        </w:rPr>
      </w:pPr>
    </w:p>
    <w:p w14:paraId="2A4BC231" w14:textId="3C821BB5" w:rsidR="00810E81" w:rsidRPr="00810E81" w:rsidRDefault="00810E81" w:rsidP="00810E81">
      <w:pPr>
        <w:pStyle w:val="BodyText"/>
        <w:ind w:left="1353" w:hanging="1637"/>
        <w:jc w:val="center"/>
        <w:rPr>
          <w:rFonts w:ascii="Arial" w:hAnsi="Arial" w:cs="Arial"/>
          <w:b/>
          <w:bCs/>
          <w:sz w:val="22"/>
          <w:szCs w:val="22"/>
        </w:rPr>
      </w:pPr>
      <w:r>
        <w:rPr>
          <w:rFonts w:ascii="Arial" w:hAnsi="Arial" w:cs="Arial"/>
          <w:b/>
          <w:bCs/>
          <w:sz w:val="22"/>
          <w:szCs w:val="22"/>
        </w:rPr>
        <w:t>2026 MASTERS DISSERTATION SCHEME – PROJECT PROPOSAL</w:t>
      </w:r>
    </w:p>
    <w:p w14:paraId="3BAE8E99" w14:textId="77777777" w:rsidR="00334E3E" w:rsidRDefault="00334E3E">
      <w:pPr>
        <w:pStyle w:val="BodyText"/>
        <w:spacing w:before="11"/>
        <w:ind w:left="0"/>
        <w:rPr>
          <w:rFonts w:ascii="Times New Roman"/>
          <w:sz w:val="26"/>
        </w:rPr>
      </w:pPr>
    </w:p>
    <w:tbl>
      <w:tblPr>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1"/>
        <w:gridCol w:w="6561"/>
      </w:tblGrid>
      <w:tr w:rsidR="00334E3E" w14:paraId="15FF70A8" w14:textId="77777777">
        <w:trPr>
          <w:trHeight w:val="270"/>
        </w:trPr>
        <w:tc>
          <w:tcPr>
            <w:tcW w:w="2641" w:type="dxa"/>
          </w:tcPr>
          <w:p w14:paraId="32A157F4" w14:textId="79164A54" w:rsidR="00334E3E" w:rsidRDefault="008F2CAE">
            <w:pPr>
              <w:pStyle w:val="TableParagraph"/>
              <w:rPr>
                <w:b/>
                <w:sz w:val="20"/>
              </w:rPr>
            </w:pPr>
            <w:r>
              <w:rPr>
                <w:b/>
                <w:sz w:val="20"/>
              </w:rPr>
              <w:t>Company</w:t>
            </w:r>
            <w:r w:rsidR="00525AF5">
              <w:rPr>
                <w:b/>
                <w:sz w:val="20"/>
              </w:rPr>
              <w:t xml:space="preserve"> / </w:t>
            </w:r>
            <w:r w:rsidR="00525AF5" w:rsidRPr="00810E81">
              <w:rPr>
                <w:rFonts w:ascii="Arial" w:hAnsi="Arial" w:cs="Arial"/>
                <w:b/>
                <w:sz w:val="20"/>
              </w:rPr>
              <w:t>Organisation</w:t>
            </w:r>
            <w:r>
              <w:rPr>
                <w:b/>
                <w:sz w:val="20"/>
              </w:rPr>
              <w:t xml:space="preserve"> Name:</w:t>
            </w:r>
          </w:p>
        </w:tc>
        <w:tc>
          <w:tcPr>
            <w:tcW w:w="6561" w:type="dxa"/>
          </w:tcPr>
          <w:p w14:paraId="72B7F358" w14:textId="01FF9810" w:rsidR="00334E3E" w:rsidRDefault="00005734">
            <w:pPr>
              <w:pStyle w:val="TableParagraph"/>
              <w:ind w:left="109"/>
              <w:rPr>
                <w:sz w:val="20"/>
              </w:rPr>
            </w:pPr>
            <w:r>
              <w:rPr>
                <w:sz w:val="20"/>
              </w:rPr>
              <w:t>Kainos</w:t>
            </w:r>
          </w:p>
        </w:tc>
      </w:tr>
      <w:tr w:rsidR="00334E3E" w14:paraId="0399ADD3" w14:textId="77777777">
        <w:trPr>
          <w:trHeight w:val="270"/>
        </w:trPr>
        <w:tc>
          <w:tcPr>
            <w:tcW w:w="2641" w:type="dxa"/>
          </w:tcPr>
          <w:p w14:paraId="03918FE9" w14:textId="77777777" w:rsidR="00334E3E" w:rsidRDefault="008F2CAE">
            <w:pPr>
              <w:pStyle w:val="TableParagraph"/>
              <w:spacing w:line="225" w:lineRule="exact"/>
              <w:rPr>
                <w:rFonts w:ascii="Times New Roman"/>
                <w:sz w:val="20"/>
              </w:rPr>
            </w:pPr>
            <w:r>
              <w:rPr>
                <w:b/>
                <w:sz w:val="20"/>
              </w:rPr>
              <w:t>Team / Department</w:t>
            </w:r>
            <w:r>
              <w:rPr>
                <w:rFonts w:ascii="Times New Roman"/>
                <w:sz w:val="20"/>
              </w:rPr>
              <w:t>:</w:t>
            </w:r>
          </w:p>
        </w:tc>
        <w:tc>
          <w:tcPr>
            <w:tcW w:w="6561" w:type="dxa"/>
          </w:tcPr>
          <w:p w14:paraId="024A9DF0" w14:textId="751F6322" w:rsidR="00334E3E" w:rsidRDefault="00DC5DEA">
            <w:pPr>
              <w:pStyle w:val="TableParagraph"/>
              <w:ind w:left="109"/>
              <w:rPr>
                <w:sz w:val="20"/>
              </w:rPr>
            </w:pPr>
            <w:r>
              <w:rPr>
                <w:sz w:val="20"/>
              </w:rPr>
              <w:t>Public Sector – Transport Client Group</w:t>
            </w:r>
          </w:p>
        </w:tc>
      </w:tr>
      <w:tr w:rsidR="00334E3E" w14:paraId="0BDA3A65" w14:textId="77777777">
        <w:trPr>
          <w:trHeight w:val="277"/>
        </w:trPr>
        <w:tc>
          <w:tcPr>
            <w:tcW w:w="2641" w:type="dxa"/>
          </w:tcPr>
          <w:p w14:paraId="39AE1C85" w14:textId="77777777" w:rsidR="00334E3E" w:rsidRDefault="008F2CAE">
            <w:pPr>
              <w:pStyle w:val="TableParagraph"/>
              <w:rPr>
                <w:b/>
                <w:sz w:val="20"/>
              </w:rPr>
            </w:pPr>
            <w:r>
              <w:rPr>
                <w:b/>
                <w:sz w:val="20"/>
              </w:rPr>
              <w:t>Address:</w:t>
            </w:r>
          </w:p>
        </w:tc>
        <w:tc>
          <w:tcPr>
            <w:tcW w:w="6561" w:type="dxa"/>
          </w:tcPr>
          <w:p w14:paraId="6788F2DF" w14:textId="3B677C4C" w:rsidR="00334E3E" w:rsidRDefault="00DC5DEA" w:rsidP="00722A3E">
            <w:pPr>
              <w:pStyle w:val="TableParagraph"/>
              <w:ind w:left="109"/>
              <w:rPr>
                <w:sz w:val="20"/>
              </w:rPr>
            </w:pPr>
            <w:r>
              <w:rPr>
                <w:sz w:val="20"/>
              </w:rPr>
              <w:t xml:space="preserve">Kainos, </w:t>
            </w:r>
            <w:r w:rsidRPr="00DC5DEA">
              <w:rPr>
                <w:sz w:val="20"/>
              </w:rPr>
              <w:t>2nd floor, 21 Farringdon Rd, London EC1M 3HA</w:t>
            </w:r>
          </w:p>
        </w:tc>
      </w:tr>
    </w:tbl>
    <w:p w14:paraId="4DFEDEF3" w14:textId="77777777" w:rsidR="00334E3E" w:rsidRDefault="008F2CAE">
      <w:pPr>
        <w:spacing w:before="89" w:after="6"/>
        <w:ind w:left="422"/>
        <w:rPr>
          <w:b/>
          <w:sz w:val="20"/>
        </w:rPr>
      </w:pPr>
      <w:r>
        <w:rPr>
          <w:b/>
          <w:sz w:val="20"/>
        </w:rPr>
        <w:t>Provisional title for project:</w:t>
      </w:r>
    </w:p>
    <w:p w14:paraId="45BBFB33" w14:textId="77777777" w:rsidR="00334E3E" w:rsidRDefault="00D2694D">
      <w:pPr>
        <w:pStyle w:val="BodyText"/>
        <w:ind w:left="306"/>
      </w:pPr>
      <w:r>
        <w:rPr>
          <w:noProof/>
        </w:rPr>
        <mc:AlternateContent>
          <mc:Choice Requires="wps">
            <w:drawing>
              <wp:inline distT="0" distB="0" distL="0" distR="0" wp14:anchorId="5B3DDE4A" wp14:editId="05900D6D">
                <wp:extent cx="5842635" cy="209550"/>
                <wp:effectExtent l="0" t="0" r="2476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095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FAC43" w14:textId="64714585" w:rsidR="00334E3E" w:rsidRDefault="00DC5DEA">
                            <w:pPr>
                              <w:pStyle w:val="BodyText"/>
                              <w:spacing w:line="224" w:lineRule="exact"/>
                            </w:pPr>
                            <w:r w:rsidRPr="00DC5DEA">
                              <w:t>Road–Rail Resilience: Early Warning Model for Multi</w:t>
                            </w:r>
                            <w:r w:rsidR="0035276C">
                              <w:t>-M</w:t>
                            </w:r>
                            <w:r w:rsidRPr="00DC5DEA">
                              <w:t>odal Disruption</w:t>
                            </w:r>
                          </w:p>
                        </w:txbxContent>
                      </wps:txbx>
                      <wps:bodyPr rot="0" vert="horz" wrap="square" lIns="0" tIns="0" rIns="0" bIns="0" anchor="t" anchorCtr="0" upright="1">
                        <a:noAutofit/>
                      </wps:bodyPr>
                    </wps:wsp>
                  </a:graphicData>
                </a:graphic>
              </wp:inline>
            </w:drawing>
          </mc:Choice>
          <mc:Fallback>
            <w:pict>
              <v:shapetype w14:anchorId="5B3DDE4A" id="_x0000_t202" coordsize="21600,21600" o:spt="202" path="m,l,21600r21600,l21600,xe">
                <v:stroke joinstyle="miter"/>
                <v:path gradientshapeok="t" o:connecttype="rect"/>
              </v:shapetype>
              <v:shape id="Text Box 13" o:spid="_x0000_s1026" type="#_x0000_t202" style="width:460.0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" filled="f" strokeweight=".72pt">
                <v:path arrowok="t"/>
                <v:textbox inset="0,0,0,0">
                  <w:txbxContent>
                    <w:p w14:paraId="6E6FAC43" w14:textId="64714585" w:rsidR="00334E3E" w:rsidRDefault="00DC5DEA">
                      <w:pPr>
                        <w:pStyle w:val="BodyText"/>
                        <w:spacing w:line="224" w:lineRule="exact"/>
                      </w:pPr>
                      <w:r w:rsidRPr="00DC5DEA">
                        <w:t>Road–Rail Resilience: Early Warning Model for Multi</w:t>
                      </w:r>
                      <w:r w:rsidR="0035276C">
                        <w:t>-M</w:t>
                      </w:r>
                      <w:r w:rsidRPr="00DC5DEA">
                        <w:t>odal Disruption</w:t>
                      </w:r>
                    </w:p>
                  </w:txbxContent>
                </v:textbox>
                <w10:anchorlock/>
              </v:shape>
            </w:pict>
          </mc:Fallback>
        </mc:AlternateContent>
      </w:r>
    </w:p>
    <w:p w14:paraId="57A0B515" w14:textId="77777777" w:rsidR="00334E3E" w:rsidRDefault="00334E3E">
      <w:pPr>
        <w:pStyle w:val="BodyText"/>
        <w:ind w:left="0"/>
        <w:rPr>
          <w:b/>
          <w:sz w:val="8"/>
        </w:rPr>
      </w:pPr>
    </w:p>
    <w:p w14:paraId="4B4FD380" w14:textId="77777777" w:rsidR="00334E3E" w:rsidRDefault="008F2CAE">
      <w:pPr>
        <w:spacing w:before="100" w:after="5"/>
        <w:ind w:left="422"/>
        <w:rPr>
          <w:b/>
          <w:sz w:val="20"/>
        </w:rPr>
      </w:pPr>
      <w:r>
        <w:rPr>
          <w:b/>
          <w:sz w:val="20"/>
        </w:rPr>
        <w:t>Short description of the problem that would be addressed by the project:</w:t>
      </w:r>
    </w:p>
    <w:p w14:paraId="5071AC6B" w14:textId="77777777" w:rsidR="00334E3E" w:rsidRDefault="00D2694D">
      <w:pPr>
        <w:pStyle w:val="BodyText"/>
        <w:ind w:left="306"/>
      </w:pPr>
      <w:r>
        <w:rPr>
          <w:noProof/>
        </w:rPr>
        <mc:AlternateContent>
          <mc:Choice Requires="wps">
            <w:drawing>
              <wp:inline distT="0" distB="0" distL="0" distR="0" wp14:anchorId="77146963" wp14:editId="115A3926">
                <wp:extent cx="5842635" cy="2743200"/>
                <wp:effectExtent l="0" t="0" r="24765" b="1905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7432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B91B6E" w14:textId="2DE6549B" w:rsidR="00DC5DEA" w:rsidRDefault="00DC5DEA" w:rsidP="00DC5DEA">
                            <w:pPr>
                              <w:rPr>
                                <w:sz w:val="20"/>
                                <w:szCs w:val="20"/>
                              </w:rPr>
                            </w:pPr>
                            <w:r w:rsidRPr="00DC5DEA">
                              <w:rPr>
                                <w:sz w:val="20"/>
                                <w:szCs w:val="20"/>
                              </w:rPr>
                              <w:t xml:space="preserve">Unplanned closures on the Strategic Road Network (SRN) and the Major Road Network (MRN) often trigger modal shifts and secondary delays on rail and bus services. Currently, operators lack predictive tools to anticipate these </w:t>
                            </w:r>
                            <w:r w:rsidR="00E7486E" w:rsidRPr="00DC5DEA">
                              <w:rPr>
                                <w:sz w:val="20"/>
                                <w:szCs w:val="20"/>
                              </w:rPr>
                              <w:t>cross-modal</w:t>
                            </w:r>
                            <w:r w:rsidRPr="00DC5DEA">
                              <w:rPr>
                                <w:sz w:val="20"/>
                                <w:szCs w:val="20"/>
                              </w:rPr>
                              <w:t xml:space="preserve"> impacts. This project aims to quantify and model the relationship between SRN disruptions and rail performance at a national scale, enabling proactive interventions and informing integrated transport platforms.</w:t>
                            </w:r>
                          </w:p>
                          <w:p w14:paraId="0D3BB616" w14:textId="77777777" w:rsidR="00116BF2" w:rsidRDefault="00116BF2" w:rsidP="00DC5DEA">
                            <w:pPr>
                              <w:rPr>
                                <w:sz w:val="20"/>
                                <w:szCs w:val="20"/>
                              </w:rPr>
                            </w:pPr>
                          </w:p>
                          <w:p w14:paraId="1597B8C8" w14:textId="5469A41F" w:rsidR="00116BF2" w:rsidRPr="00DC5DEA" w:rsidRDefault="00116BF2" w:rsidP="00DC5DEA">
                            <w:pPr>
                              <w:rPr>
                                <w:sz w:val="20"/>
                                <w:szCs w:val="20"/>
                              </w:rPr>
                            </w:pPr>
                            <w:r w:rsidRPr="00116BF2">
                              <w:rPr>
                                <w:sz w:val="20"/>
                                <w:szCs w:val="20"/>
                              </w:rPr>
                              <w:t>The model will use supervised machine-learning techniques to estimate the likelihood and severity of downstream rail performance impacts (e.g. delays or cancellations) within a 60</w:t>
                            </w:r>
                            <w:r w:rsidR="00E7486E">
                              <w:rPr>
                                <w:sz w:val="20"/>
                                <w:szCs w:val="20"/>
                              </w:rPr>
                              <w:t>-</w:t>
                            </w:r>
                            <w:r w:rsidRPr="00116BF2">
                              <w:rPr>
                                <w:sz w:val="20"/>
                                <w:szCs w:val="20"/>
                              </w:rPr>
                              <w:t xml:space="preserve">minute horizon, based on road event metadata, baseline traffic volumes, spatial proximity, and historic rail performance. Implementation will be in Python using standard open-source tools including Pandas, </w:t>
                            </w:r>
                            <w:proofErr w:type="spellStart"/>
                            <w:r w:rsidRPr="00116BF2">
                              <w:rPr>
                                <w:sz w:val="20"/>
                                <w:szCs w:val="20"/>
                              </w:rPr>
                              <w:t>GeoPandas</w:t>
                            </w:r>
                            <w:proofErr w:type="spellEnd"/>
                            <w:r w:rsidRPr="00116BF2">
                              <w:rPr>
                                <w:sz w:val="20"/>
                                <w:szCs w:val="20"/>
                              </w:rPr>
                              <w:t>, and scikit-learn, with geospatial processing to link road events to nearby rail assets. The approach is intentionally lightweight, explainable, and suitable for integration into operational transport data platforms.</w:t>
                            </w:r>
                          </w:p>
                          <w:p w14:paraId="745E2B51" w14:textId="77777777" w:rsidR="00DC5DEA" w:rsidRPr="00DC5DEA" w:rsidRDefault="00DC5DEA" w:rsidP="00DC5DEA">
                            <w:pPr>
                              <w:rPr>
                                <w:sz w:val="20"/>
                                <w:szCs w:val="20"/>
                              </w:rPr>
                            </w:pPr>
                          </w:p>
                          <w:p w14:paraId="5BB0B2E4" w14:textId="77777777" w:rsidR="00DC5DEA" w:rsidRDefault="00DC5DEA" w:rsidP="00DC5DEA">
                            <w:pPr>
                              <w:rPr>
                                <w:sz w:val="20"/>
                                <w:szCs w:val="20"/>
                              </w:rPr>
                            </w:pPr>
                            <w:r w:rsidRPr="00DC5DEA">
                              <w:rPr>
                                <w:sz w:val="20"/>
                                <w:szCs w:val="20"/>
                              </w:rPr>
                              <w:t>Research Objectives</w:t>
                            </w:r>
                          </w:p>
                          <w:p w14:paraId="112D5C12" w14:textId="77777777" w:rsidR="00E7486E" w:rsidRPr="00DC5DEA" w:rsidRDefault="00E7486E" w:rsidP="00DC5DEA">
                            <w:pPr>
                              <w:rPr>
                                <w:sz w:val="20"/>
                                <w:szCs w:val="20"/>
                              </w:rPr>
                            </w:pPr>
                          </w:p>
                          <w:p w14:paraId="24CBC765" w14:textId="77777777" w:rsidR="00DC5DEA" w:rsidRPr="00DC5DEA" w:rsidRDefault="00DC5DEA" w:rsidP="00DC5DEA">
                            <w:pPr>
                              <w:pStyle w:val="ListParagraph"/>
                              <w:numPr>
                                <w:ilvl w:val="0"/>
                                <w:numId w:val="13"/>
                              </w:numPr>
                              <w:rPr>
                                <w:sz w:val="20"/>
                                <w:szCs w:val="20"/>
                              </w:rPr>
                            </w:pPr>
                            <w:r w:rsidRPr="00DC5DEA">
                              <w:rPr>
                                <w:sz w:val="20"/>
                                <w:szCs w:val="20"/>
                              </w:rPr>
                              <w:t>Quantify the impact of SRN/MRN unplanned closures on rail punctuality and cancellations within 10–25</w:t>
                            </w:r>
                            <w:r w:rsidRPr="00DC5DEA">
                              <w:rPr>
                                <w:rFonts w:ascii="Arial" w:hAnsi="Arial" w:cs="Arial"/>
                                <w:sz w:val="20"/>
                                <w:szCs w:val="20"/>
                              </w:rPr>
                              <w:t> </w:t>
                            </w:r>
                            <w:r w:rsidRPr="00DC5DEA">
                              <w:rPr>
                                <w:sz w:val="20"/>
                                <w:szCs w:val="20"/>
                              </w:rPr>
                              <w:t>km.</w:t>
                            </w:r>
                          </w:p>
                          <w:p w14:paraId="38AD3D1E" w14:textId="2911F9F2" w:rsidR="00DC5DEA" w:rsidRPr="00DC5DEA" w:rsidRDefault="00DC5DEA" w:rsidP="00DC5DEA">
                            <w:pPr>
                              <w:pStyle w:val="ListParagraph"/>
                              <w:numPr>
                                <w:ilvl w:val="0"/>
                                <w:numId w:val="13"/>
                              </w:numPr>
                              <w:rPr>
                                <w:sz w:val="20"/>
                                <w:szCs w:val="20"/>
                              </w:rPr>
                            </w:pPr>
                            <w:r w:rsidRPr="00DC5DEA">
                              <w:rPr>
                                <w:sz w:val="20"/>
                                <w:szCs w:val="20"/>
                              </w:rPr>
                              <w:t xml:space="preserve">Develop a </w:t>
                            </w:r>
                            <w:r w:rsidR="00116BF2">
                              <w:rPr>
                                <w:sz w:val="20"/>
                                <w:szCs w:val="20"/>
                              </w:rPr>
                              <w:t xml:space="preserve">proof-of-concept </w:t>
                            </w:r>
                            <w:r w:rsidRPr="00DC5DEA">
                              <w:rPr>
                                <w:sz w:val="20"/>
                                <w:szCs w:val="20"/>
                              </w:rPr>
                              <w:t>model that uses road event metadata and baseline traffic volumes to forecast rail disruption within 60 minutes.</w:t>
                            </w:r>
                          </w:p>
                          <w:p w14:paraId="690E700D" w14:textId="77777777" w:rsidR="00DC5DEA" w:rsidRPr="00DC5DEA" w:rsidRDefault="00DC5DEA" w:rsidP="00DC5DEA">
                            <w:pPr>
                              <w:pStyle w:val="ListParagraph"/>
                              <w:numPr>
                                <w:ilvl w:val="0"/>
                                <w:numId w:val="13"/>
                              </w:numPr>
                              <w:rPr>
                                <w:sz w:val="20"/>
                                <w:szCs w:val="20"/>
                              </w:rPr>
                            </w:pPr>
                            <w:r w:rsidRPr="00DC5DEA">
                              <w:rPr>
                                <w:sz w:val="20"/>
                                <w:szCs w:val="20"/>
                              </w:rPr>
                              <w:t>Deliver reusable data pipelines and feature sets for integration into a Transport Data Platform (skills and time dependent).</w:t>
                            </w:r>
                          </w:p>
                          <w:p w14:paraId="3DFC9E69" w14:textId="77777777" w:rsidR="00DC5DEA" w:rsidRDefault="00DC5DEA"/>
                        </w:txbxContent>
                      </wps:txbx>
                      <wps:bodyPr rot="0" vert="horz" wrap="square" lIns="0" tIns="0" rIns="0" bIns="0" anchor="t" anchorCtr="0" upright="1">
                        <a:noAutofit/>
                      </wps:bodyPr>
                    </wps:wsp>
                  </a:graphicData>
                </a:graphic>
              </wp:inline>
            </w:drawing>
          </mc:Choice>
          <mc:Fallback>
            <w:pict>
              <v:shape w14:anchorId="77146963" id="Text Box 12" o:spid="_x0000_s1027" type="#_x0000_t202" style="width:460.0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" filled="f" strokeweight=".72pt">
                <v:path arrowok="t"/>
                <v:textbox inset="0,0,0,0">
                  <w:txbxContent>
                    <w:p w14:paraId="4CB91B6E" w14:textId="2DE6549B" w:rsidR="00DC5DEA" w:rsidRDefault="00DC5DEA" w:rsidP="00DC5DEA">
                      <w:pPr>
                        <w:rPr>
                          <w:sz w:val="20"/>
                          <w:szCs w:val="20"/>
                        </w:rPr>
                      </w:pPr>
                      <w:r w:rsidRPr="00DC5DEA">
                        <w:rPr>
                          <w:sz w:val="20"/>
                          <w:szCs w:val="20"/>
                        </w:rPr>
                        <w:t xml:space="preserve">Unplanned closures on the Strategic Road Network (SRN) and the Major Road Network (MRN) often trigger modal shifts and secondary delays on rail and bus services. Currently, operators lack predictive tools to anticipate these </w:t>
                      </w:r>
                      <w:r w:rsidR="00E7486E" w:rsidRPr="00DC5DEA">
                        <w:rPr>
                          <w:sz w:val="20"/>
                          <w:szCs w:val="20"/>
                        </w:rPr>
                        <w:t>cross-modal</w:t>
                      </w:r>
                      <w:r w:rsidRPr="00DC5DEA">
                        <w:rPr>
                          <w:sz w:val="20"/>
                          <w:szCs w:val="20"/>
                        </w:rPr>
                        <w:t xml:space="preserve"> impacts. This project aims to quantify and model the relationship between SRN disruptions and rail performance at a national scale, enabling proactive interventions and informing integrated transport platforms.</w:t>
                      </w:r>
                    </w:p>
                    <w:p w14:paraId="0D3BB616" w14:textId="77777777" w:rsidR="00116BF2" w:rsidRDefault="00116BF2" w:rsidP="00DC5DEA">
                      <w:pPr>
                        <w:rPr>
                          <w:sz w:val="20"/>
                          <w:szCs w:val="20"/>
                        </w:rPr>
                      </w:pPr>
                    </w:p>
                    <w:p w14:paraId="1597B8C8" w14:textId="5469A41F" w:rsidR="00116BF2" w:rsidRPr="00DC5DEA" w:rsidRDefault="00116BF2" w:rsidP="00DC5DEA">
                      <w:pPr>
                        <w:rPr>
                          <w:sz w:val="20"/>
                          <w:szCs w:val="20"/>
                        </w:rPr>
                      </w:pPr>
                      <w:r w:rsidRPr="00116BF2">
                        <w:rPr>
                          <w:sz w:val="20"/>
                          <w:szCs w:val="20"/>
                        </w:rPr>
                        <w:t>The model will use supervised machine-learning techniques to estimate the likelihood and severity of downstream rail performance impacts (e.g. delays or cancellations) within a 60</w:t>
                      </w:r>
                      <w:r w:rsidR="00E7486E">
                        <w:rPr>
                          <w:sz w:val="20"/>
                          <w:szCs w:val="20"/>
                        </w:rPr>
                        <w:t>-</w:t>
                      </w:r>
                      <w:r w:rsidRPr="00116BF2">
                        <w:rPr>
                          <w:sz w:val="20"/>
                          <w:szCs w:val="20"/>
                        </w:rPr>
                        <w:t xml:space="preserve">minute horizon, based on road event metadata, baseline traffic volumes, spatial proximity, and historic rail performance. Implementation will be in Python using standard open-source tools including Pandas, </w:t>
                      </w:r>
                      <w:proofErr w:type="spellStart"/>
                      <w:r w:rsidRPr="00116BF2">
                        <w:rPr>
                          <w:sz w:val="20"/>
                          <w:szCs w:val="20"/>
                        </w:rPr>
                        <w:t>GeoPandas</w:t>
                      </w:r>
                      <w:proofErr w:type="spellEnd"/>
                      <w:r w:rsidRPr="00116BF2">
                        <w:rPr>
                          <w:sz w:val="20"/>
                          <w:szCs w:val="20"/>
                        </w:rPr>
                        <w:t>, and scikit-learn, with geospatial processing to link road events to nearby rail assets. The approach is intentionally lightweight, explainable, and suitable for integration into operational transport data platforms.</w:t>
                      </w:r>
                    </w:p>
                    <w:p w14:paraId="745E2B51" w14:textId="77777777" w:rsidR="00DC5DEA" w:rsidRPr="00DC5DEA" w:rsidRDefault="00DC5DEA" w:rsidP="00DC5DEA">
                      <w:pPr>
                        <w:rPr>
                          <w:sz w:val="20"/>
                          <w:szCs w:val="20"/>
                        </w:rPr>
                      </w:pPr>
                    </w:p>
                    <w:p w14:paraId="5BB0B2E4" w14:textId="77777777" w:rsidR="00DC5DEA" w:rsidRDefault="00DC5DEA" w:rsidP="00DC5DEA">
                      <w:pPr>
                        <w:rPr>
                          <w:sz w:val="20"/>
                          <w:szCs w:val="20"/>
                        </w:rPr>
                      </w:pPr>
                      <w:r w:rsidRPr="00DC5DEA">
                        <w:rPr>
                          <w:sz w:val="20"/>
                          <w:szCs w:val="20"/>
                        </w:rPr>
                        <w:t>Research Objectives</w:t>
                      </w:r>
                    </w:p>
                    <w:p w14:paraId="112D5C12" w14:textId="77777777" w:rsidR="00E7486E" w:rsidRPr="00DC5DEA" w:rsidRDefault="00E7486E" w:rsidP="00DC5DEA">
                      <w:pPr>
                        <w:rPr>
                          <w:sz w:val="20"/>
                          <w:szCs w:val="20"/>
                        </w:rPr>
                      </w:pPr>
                    </w:p>
                    <w:p w14:paraId="24CBC765" w14:textId="77777777" w:rsidR="00DC5DEA" w:rsidRPr="00DC5DEA" w:rsidRDefault="00DC5DEA" w:rsidP="00DC5DEA">
                      <w:pPr>
                        <w:pStyle w:val="ListParagraph"/>
                        <w:numPr>
                          <w:ilvl w:val="0"/>
                          <w:numId w:val="13"/>
                        </w:numPr>
                        <w:rPr>
                          <w:sz w:val="20"/>
                          <w:szCs w:val="20"/>
                        </w:rPr>
                      </w:pPr>
                      <w:r w:rsidRPr="00DC5DEA">
                        <w:rPr>
                          <w:sz w:val="20"/>
                          <w:szCs w:val="20"/>
                        </w:rPr>
                        <w:t>Quantify the impact of SRN/MRN unplanned closures on rail punctuality and cancellations within 10–25</w:t>
                      </w:r>
                      <w:r w:rsidRPr="00DC5DEA">
                        <w:rPr>
                          <w:rFonts w:ascii="Arial" w:hAnsi="Arial" w:cs="Arial"/>
                          <w:sz w:val="20"/>
                          <w:szCs w:val="20"/>
                        </w:rPr>
                        <w:t> </w:t>
                      </w:r>
                      <w:r w:rsidRPr="00DC5DEA">
                        <w:rPr>
                          <w:sz w:val="20"/>
                          <w:szCs w:val="20"/>
                        </w:rPr>
                        <w:t>km.</w:t>
                      </w:r>
                    </w:p>
                    <w:p w14:paraId="38AD3D1E" w14:textId="2911F9F2" w:rsidR="00DC5DEA" w:rsidRPr="00DC5DEA" w:rsidRDefault="00DC5DEA" w:rsidP="00DC5DEA">
                      <w:pPr>
                        <w:pStyle w:val="ListParagraph"/>
                        <w:numPr>
                          <w:ilvl w:val="0"/>
                          <w:numId w:val="13"/>
                        </w:numPr>
                        <w:rPr>
                          <w:sz w:val="20"/>
                          <w:szCs w:val="20"/>
                        </w:rPr>
                      </w:pPr>
                      <w:r w:rsidRPr="00DC5DEA">
                        <w:rPr>
                          <w:sz w:val="20"/>
                          <w:szCs w:val="20"/>
                        </w:rPr>
                        <w:t xml:space="preserve">Develop a </w:t>
                      </w:r>
                      <w:r w:rsidR="00116BF2">
                        <w:rPr>
                          <w:sz w:val="20"/>
                          <w:szCs w:val="20"/>
                        </w:rPr>
                        <w:t xml:space="preserve">proof-of-concept </w:t>
                      </w:r>
                      <w:r w:rsidRPr="00DC5DEA">
                        <w:rPr>
                          <w:sz w:val="20"/>
                          <w:szCs w:val="20"/>
                        </w:rPr>
                        <w:t>model that uses road event metadata and baseline traffic volumes to forecast rail disruption within 60 minutes.</w:t>
                      </w:r>
                    </w:p>
                    <w:p w14:paraId="690E700D" w14:textId="77777777" w:rsidR="00DC5DEA" w:rsidRPr="00DC5DEA" w:rsidRDefault="00DC5DEA" w:rsidP="00DC5DEA">
                      <w:pPr>
                        <w:pStyle w:val="ListParagraph"/>
                        <w:numPr>
                          <w:ilvl w:val="0"/>
                          <w:numId w:val="13"/>
                        </w:numPr>
                        <w:rPr>
                          <w:sz w:val="20"/>
                          <w:szCs w:val="20"/>
                        </w:rPr>
                      </w:pPr>
                      <w:r w:rsidRPr="00DC5DEA">
                        <w:rPr>
                          <w:sz w:val="20"/>
                          <w:szCs w:val="20"/>
                        </w:rPr>
                        <w:t>Deliver reusable data pipelines and feature sets for integration into a Transport Data Platform (skills and time dependent).</w:t>
                      </w:r>
                    </w:p>
                    <w:p w14:paraId="3DFC9E69" w14:textId="77777777" w:rsidR="00DC5DEA" w:rsidRDefault="00DC5DEA"/>
                  </w:txbxContent>
                </v:textbox>
                <w10:anchorlock/>
              </v:shape>
            </w:pict>
          </mc:Fallback>
        </mc:AlternateContent>
      </w:r>
    </w:p>
    <w:p w14:paraId="72C18F97" w14:textId="77777777" w:rsidR="008F2CAE" w:rsidRDefault="008F2CAE">
      <w:pPr>
        <w:spacing w:before="54" w:after="6"/>
        <w:ind w:left="422"/>
        <w:rPr>
          <w:b/>
          <w:sz w:val="20"/>
        </w:rPr>
      </w:pPr>
    </w:p>
    <w:p w14:paraId="33F05352" w14:textId="47E68D25" w:rsidR="00334E3E" w:rsidRDefault="008F2CAE">
      <w:pPr>
        <w:spacing w:before="54" w:after="6"/>
        <w:ind w:left="422"/>
        <w:rPr>
          <w:b/>
          <w:sz w:val="20"/>
        </w:rPr>
      </w:pPr>
      <w:r>
        <w:rPr>
          <w:b/>
          <w:sz w:val="20"/>
        </w:rPr>
        <w:t>Short description of the data sources that would be used in the project, and how they would be used</w:t>
      </w:r>
    </w:p>
    <w:p w14:paraId="25B95173" w14:textId="77777777" w:rsidR="00334E3E" w:rsidRDefault="00D2694D">
      <w:pPr>
        <w:pStyle w:val="BodyText"/>
        <w:ind w:left="306"/>
      </w:pPr>
      <w:r>
        <w:rPr>
          <w:noProof/>
        </w:rPr>
        <mc:AlternateContent>
          <mc:Choice Requires="wps">
            <w:drawing>
              <wp:inline distT="0" distB="0" distL="0" distR="0" wp14:anchorId="7B350CBF" wp14:editId="19593416">
                <wp:extent cx="5842635" cy="1935480"/>
                <wp:effectExtent l="0" t="0" r="24765" b="266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9354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08BCF3" w14:textId="77777777" w:rsidR="00DC5DEA" w:rsidRDefault="00DC5DEA" w:rsidP="00DC5DEA">
                            <w:pPr>
                              <w:pStyle w:val="BodyText"/>
                              <w:spacing w:line="244" w:lineRule="auto"/>
                              <w:ind w:right="162"/>
                            </w:pPr>
                            <w:r>
                              <w:t>Essential</w:t>
                            </w:r>
                          </w:p>
                          <w:p w14:paraId="39456D80" w14:textId="31CC3F81" w:rsidR="00DC5DEA" w:rsidRDefault="00DC5DEA" w:rsidP="00DC5DEA">
                            <w:pPr>
                              <w:pStyle w:val="BodyText"/>
                              <w:numPr>
                                <w:ilvl w:val="0"/>
                                <w:numId w:val="14"/>
                              </w:numPr>
                              <w:spacing w:line="244" w:lineRule="auto"/>
                              <w:ind w:right="162"/>
                            </w:pPr>
                            <w:r>
                              <w:t>National Highways DATEX II feeds: Road &amp; Lane Closures, Speed Managed Areas, Diversion Routes</w:t>
                            </w:r>
                          </w:p>
                          <w:p w14:paraId="37869C52" w14:textId="77777777" w:rsidR="00DC5DEA" w:rsidRDefault="00DC5DEA" w:rsidP="00DC5DEA">
                            <w:pPr>
                              <w:pStyle w:val="BodyText"/>
                              <w:numPr>
                                <w:ilvl w:val="0"/>
                                <w:numId w:val="14"/>
                              </w:numPr>
                              <w:spacing w:line="244" w:lineRule="auto"/>
                              <w:ind w:right="162"/>
                            </w:pPr>
                            <w:r>
                              <w:t>DfT Road Traffic Counts: Annual Average Daily Flow (AADF) and link network.</w:t>
                            </w:r>
                          </w:p>
                          <w:p w14:paraId="4227C0F1" w14:textId="77777777" w:rsidR="00DC5DEA" w:rsidRDefault="00DC5DEA" w:rsidP="00DC5DEA">
                            <w:pPr>
                              <w:pStyle w:val="BodyText"/>
                              <w:numPr>
                                <w:ilvl w:val="0"/>
                                <w:numId w:val="14"/>
                              </w:numPr>
                              <w:spacing w:line="244" w:lineRule="auto"/>
                              <w:ind w:right="162"/>
                            </w:pPr>
                            <w:r>
                              <w:t>Street Manager: Emergency works often require real-time updates and Unlike planned works, these have minimal lead time.</w:t>
                            </w:r>
                          </w:p>
                          <w:p w14:paraId="0A21BE83" w14:textId="77777777" w:rsidR="00DC5DEA" w:rsidRDefault="00DC5DEA" w:rsidP="00DC5DEA">
                            <w:pPr>
                              <w:pStyle w:val="BodyText"/>
                              <w:numPr>
                                <w:ilvl w:val="0"/>
                                <w:numId w:val="14"/>
                              </w:numPr>
                              <w:spacing w:line="244" w:lineRule="auto"/>
                              <w:ind w:right="162"/>
                            </w:pPr>
                            <w:r>
                              <w:t>Rail Delivery Group Darwin feeds: Real time departure boards, historic performance.</w:t>
                            </w:r>
                          </w:p>
                          <w:p w14:paraId="4B965CB7" w14:textId="77777777" w:rsidR="00DC5DEA" w:rsidRDefault="00DC5DEA" w:rsidP="00DC5DEA">
                            <w:pPr>
                              <w:pStyle w:val="BodyText"/>
                              <w:numPr>
                                <w:ilvl w:val="0"/>
                                <w:numId w:val="14"/>
                              </w:numPr>
                              <w:spacing w:line="244" w:lineRule="auto"/>
                              <w:ind w:right="162"/>
                            </w:pPr>
                            <w:r>
                              <w:t>Bus Open Data Service (BODS): Timetables (TXC), real time bus locations (SIRI VM) for tri modal extension.</w:t>
                            </w:r>
                          </w:p>
                          <w:p w14:paraId="626FAA00" w14:textId="77777777" w:rsidR="00DC5DEA" w:rsidRDefault="00DC5DEA" w:rsidP="00DC5DEA">
                            <w:pPr>
                              <w:pStyle w:val="BodyText"/>
                              <w:numPr>
                                <w:ilvl w:val="0"/>
                                <w:numId w:val="14"/>
                              </w:numPr>
                              <w:spacing w:line="244" w:lineRule="auto"/>
                              <w:ind w:right="162"/>
                            </w:pPr>
                            <w:r>
                              <w:t>Network Rail TRUST &amp; TD berth data: Train movements and signalling.</w:t>
                            </w:r>
                          </w:p>
                          <w:p w14:paraId="70D9B3D0" w14:textId="77777777" w:rsidR="00DC5DEA" w:rsidRDefault="00DC5DEA" w:rsidP="00DC5DEA">
                            <w:pPr>
                              <w:pStyle w:val="BodyText"/>
                              <w:numPr>
                                <w:ilvl w:val="0"/>
                                <w:numId w:val="14"/>
                              </w:numPr>
                              <w:spacing w:line="244" w:lineRule="auto"/>
                              <w:ind w:right="162"/>
                            </w:pPr>
                            <w:proofErr w:type="spellStart"/>
                            <w:r>
                              <w:t>NaPTAN</w:t>
                            </w:r>
                            <w:proofErr w:type="spellEnd"/>
                            <w:r>
                              <w:t>/NPTG: Stop and station geocoding.</w:t>
                            </w:r>
                          </w:p>
                          <w:p w14:paraId="6AD42F64" w14:textId="77777777" w:rsidR="00DC5DEA" w:rsidRDefault="00DC5DEA" w:rsidP="00DC5DEA">
                            <w:pPr>
                              <w:pStyle w:val="BodyText"/>
                              <w:spacing w:line="244" w:lineRule="auto"/>
                              <w:ind w:right="162"/>
                            </w:pPr>
                            <w:r>
                              <w:t>Desirable</w:t>
                            </w:r>
                          </w:p>
                          <w:p w14:paraId="692B00D8" w14:textId="77777777" w:rsidR="00DC5DEA" w:rsidRDefault="00DC5DEA" w:rsidP="00DC5DEA">
                            <w:pPr>
                              <w:pStyle w:val="BodyText"/>
                              <w:numPr>
                                <w:ilvl w:val="0"/>
                                <w:numId w:val="15"/>
                              </w:numPr>
                              <w:spacing w:line="244" w:lineRule="auto"/>
                              <w:ind w:right="162"/>
                            </w:pPr>
                            <w:r>
                              <w:t>GeoDS Transport &amp; Movement datasets: Accessibility and smartcard data for equity analysis.</w:t>
                            </w:r>
                          </w:p>
                          <w:p w14:paraId="45EDF553" w14:textId="49CF27B4" w:rsidR="00653DEF" w:rsidRPr="00653DEF" w:rsidRDefault="00653DEF" w:rsidP="00653DEF">
                            <w:pPr>
                              <w:pStyle w:val="BodyText"/>
                              <w:spacing w:line="244" w:lineRule="auto"/>
                              <w:ind w:right="162"/>
                            </w:pPr>
                            <w:r w:rsidRPr="00653DEF">
                              <w:t>The student will integrate these sources using Python.</w:t>
                            </w:r>
                          </w:p>
                          <w:p w14:paraId="1E79AF17" w14:textId="66CB2AFB" w:rsidR="00847016" w:rsidRDefault="00847016" w:rsidP="005405BD">
                            <w:pPr>
                              <w:pStyle w:val="BodyText"/>
                              <w:spacing w:line="244" w:lineRule="auto"/>
                              <w:ind w:right="162"/>
                            </w:pPr>
                          </w:p>
                        </w:txbxContent>
                      </wps:txbx>
                      <wps:bodyPr rot="0" vert="horz" wrap="square" lIns="0" tIns="0" rIns="0" bIns="0" anchor="t" anchorCtr="0" upright="1">
                        <a:noAutofit/>
                      </wps:bodyPr>
                    </wps:wsp>
                  </a:graphicData>
                </a:graphic>
              </wp:inline>
            </w:drawing>
          </mc:Choice>
          <mc:Fallback>
            <w:pict>
              <v:shape w14:anchorId="7B350CBF" id="Text Box 11" o:spid="_x0000_s1028" type="#_x0000_t202" style="width:460.05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" filled="f" strokeweight=".72pt">
                <v:path arrowok="t"/>
                <v:textbox inset="0,0,0,0">
                  <w:txbxContent>
                    <w:p w14:paraId="1B08BCF3" w14:textId="77777777" w:rsidR="00DC5DEA" w:rsidRDefault="00DC5DEA" w:rsidP="00DC5DEA">
                      <w:pPr>
                        <w:pStyle w:val="BodyText"/>
                        <w:spacing w:line="244" w:lineRule="auto"/>
                        <w:ind w:right="162"/>
                      </w:pPr>
                      <w:r>
                        <w:t>Essential</w:t>
                      </w:r>
                    </w:p>
                    <w:p w14:paraId="39456D80" w14:textId="31CC3F81" w:rsidR="00DC5DEA" w:rsidRDefault="00DC5DEA" w:rsidP="00DC5DEA">
                      <w:pPr>
                        <w:pStyle w:val="BodyText"/>
                        <w:numPr>
                          <w:ilvl w:val="0"/>
                          <w:numId w:val="14"/>
                        </w:numPr>
                        <w:spacing w:line="244" w:lineRule="auto"/>
                        <w:ind w:right="162"/>
                      </w:pPr>
                      <w:r>
                        <w:t>National Highways DATEX II feeds: Road &amp; Lane Closures, Speed Managed Areas, Diversion Routes</w:t>
                      </w:r>
                    </w:p>
                    <w:p w14:paraId="37869C52" w14:textId="77777777" w:rsidR="00DC5DEA" w:rsidRDefault="00DC5DEA" w:rsidP="00DC5DEA">
                      <w:pPr>
                        <w:pStyle w:val="BodyText"/>
                        <w:numPr>
                          <w:ilvl w:val="0"/>
                          <w:numId w:val="14"/>
                        </w:numPr>
                        <w:spacing w:line="244" w:lineRule="auto"/>
                        <w:ind w:right="162"/>
                      </w:pPr>
                      <w:r>
                        <w:t>DfT Road Traffic Counts: Annual Average Daily Flow (AADF) and link network.</w:t>
                      </w:r>
                    </w:p>
                    <w:p w14:paraId="4227C0F1" w14:textId="77777777" w:rsidR="00DC5DEA" w:rsidRDefault="00DC5DEA" w:rsidP="00DC5DEA">
                      <w:pPr>
                        <w:pStyle w:val="BodyText"/>
                        <w:numPr>
                          <w:ilvl w:val="0"/>
                          <w:numId w:val="14"/>
                        </w:numPr>
                        <w:spacing w:line="244" w:lineRule="auto"/>
                        <w:ind w:right="162"/>
                      </w:pPr>
                      <w:r>
                        <w:t>Street Manager: Emergency works often require real-time updates and Unlike planned works, these have minimal lead time.</w:t>
                      </w:r>
                    </w:p>
                    <w:p w14:paraId="0A21BE83" w14:textId="77777777" w:rsidR="00DC5DEA" w:rsidRDefault="00DC5DEA" w:rsidP="00DC5DEA">
                      <w:pPr>
                        <w:pStyle w:val="BodyText"/>
                        <w:numPr>
                          <w:ilvl w:val="0"/>
                          <w:numId w:val="14"/>
                        </w:numPr>
                        <w:spacing w:line="244" w:lineRule="auto"/>
                        <w:ind w:right="162"/>
                      </w:pPr>
                      <w:r>
                        <w:t>Rail Delivery Group Darwin feeds: Real time departure boards, historic performance.</w:t>
                      </w:r>
                    </w:p>
                    <w:p w14:paraId="4B965CB7" w14:textId="77777777" w:rsidR="00DC5DEA" w:rsidRDefault="00DC5DEA" w:rsidP="00DC5DEA">
                      <w:pPr>
                        <w:pStyle w:val="BodyText"/>
                        <w:numPr>
                          <w:ilvl w:val="0"/>
                          <w:numId w:val="14"/>
                        </w:numPr>
                        <w:spacing w:line="244" w:lineRule="auto"/>
                        <w:ind w:right="162"/>
                      </w:pPr>
                      <w:r>
                        <w:t>Bus Open Data Service (BODS): Timetables (TXC), real time bus locations (SIRI VM) for tri modal extension.</w:t>
                      </w:r>
                    </w:p>
                    <w:p w14:paraId="626FAA00" w14:textId="77777777" w:rsidR="00DC5DEA" w:rsidRDefault="00DC5DEA" w:rsidP="00DC5DEA">
                      <w:pPr>
                        <w:pStyle w:val="BodyText"/>
                        <w:numPr>
                          <w:ilvl w:val="0"/>
                          <w:numId w:val="14"/>
                        </w:numPr>
                        <w:spacing w:line="244" w:lineRule="auto"/>
                        <w:ind w:right="162"/>
                      </w:pPr>
                      <w:r>
                        <w:t>Network Rail TRUST &amp; TD berth data: Train movements and signalling.</w:t>
                      </w:r>
                    </w:p>
                    <w:p w14:paraId="70D9B3D0" w14:textId="77777777" w:rsidR="00DC5DEA" w:rsidRDefault="00DC5DEA" w:rsidP="00DC5DEA">
                      <w:pPr>
                        <w:pStyle w:val="BodyText"/>
                        <w:numPr>
                          <w:ilvl w:val="0"/>
                          <w:numId w:val="14"/>
                        </w:numPr>
                        <w:spacing w:line="244" w:lineRule="auto"/>
                        <w:ind w:right="162"/>
                      </w:pPr>
                      <w:proofErr w:type="spellStart"/>
                      <w:r>
                        <w:t>NaPTAN</w:t>
                      </w:r>
                      <w:proofErr w:type="spellEnd"/>
                      <w:r>
                        <w:t>/NPTG: Stop and station geocoding.</w:t>
                      </w:r>
                    </w:p>
                    <w:p w14:paraId="6AD42F64" w14:textId="77777777" w:rsidR="00DC5DEA" w:rsidRDefault="00DC5DEA" w:rsidP="00DC5DEA">
                      <w:pPr>
                        <w:pStyle w:val="BodyText"/>
                        <w:spacing w:line="244" w:lineRule="auto"/>
                        <w:ind w:right="162"/>
                      </w:pPr>
                      <w:r>
                        <w:t>Desirable</w:t>
                      </w:r>
                    </w:p>
                    <w:p w14:paraId="692B00D8" w14:textId="77777777" w:rsidR="00DC5DEA" w:rsidRDefault="00DC5DEA" w:rsidP="00DC5DEA">
                      <w:pPr>
                        <w:pStyle w:val="BodyText"/>
                        <w:numPr>
                          <w:ilvl w:val="0"/>
                          <w:numId w:val="15"/>
                        </w:numPr>
                        <w:spacing w:line="244" w:lineRule="auto"/>
                        <w:ind w:right="162"/>
                      </w:pPr>
                      <w:proofErr w:type="spellStart"/>
                      <w:r>
                        <w:t>GeoDS</w:t>
                      </w:r>
                      <w:proofErr w:type="spellEnd"/>
                      <w:r>
                        <w:t xml:space="preserve"> Transport &amp; Movement datasets: Accessibility and smartcard data for equity analysis.</w:t>
                      </w:r>
                    </w:p>
                    <w:p w14:paraId="45EDF553" w14:textId="49CF27B4" w:rsidR="00653DEF" w:rsidRPr="00653DEF" w:rsidRDefault="00653DEF" w:rsidP="00653DEF">
                      <w:pPr>
                        <w:pStyle w:val="BodyText"/>
                        <w:spacing w:line="244" w:lineRule="auto"/>
                        <w:ind w:right="162"/>
                      </w:pPr>
                      <w:r w:rsidRPr="00653DEF">
                        <w:t>The student will integrate these sources using Python.</w:t>
                      </w:r>
                    </w:p>
                    <w:p w14:paraId="1E79AF17" w14:textId="66CB2AFB" w:rsidR="00847016" w:rsidRDefault="00847016" w:rsidP="005405BD">
                      <w:pPr>
                        <w:pStyle w:val="BodyText"/>
                        <w:spacing w:line="244" w:lineRule="auto"/>
                        <w:ind w:right="162"/>
                      </w:pPr>
                    </w:p>
                  </w:txbxContent>
                </v:textbox>
                <w10:anchorlock/>
              </v:shape>
            </w:pict>
          </mc:Fallback>
        </mc:AlternateContent>
      </w:r>
    </w:p>
    <w:p w14:paraId="4A700E6F" w14:textId="77777777" w:rsidR="008F2CAE" w:rsidRDefault="008F2CAE">
      <w:pPr>
        <w:spacing w:line="197" w:lineRule="exact"/>
        <w:ind w:left="422"/>
        <w:rPr>
          <w:b/>
          <w:sz w:val="20"/>
        </w:rPr>
      </w:pPr>
    </w:p>
    <w:p w14:paraId="51766864" w14:textId="36D8DC76" w:rsidR="00334E3E" w:rsidRDefault="008F2CAE">
      <w:pPr>
        <w:spacing w:line="197" w:lineRule="exact"/>
        <w:ind w:left="422"/>
        <w:rPr>
          <w:b/>
          <w:sz w:val="20"/>
        </w:rPr>
      </w:pPr>
      <w:r>
        <w:rPr>
          <w:b/>
          <w:sz w:val="20"/>
        </w:rPr>
        <w:t xml:space="preserve">Would any work by the student need to be carried out on site at the Company </w:t>
      </w:r>
      <w:r w:rsidR="00D37388">
        <w:rPr>
          <w:b/>
          <w:sz w:val="20"/>
        </w:rPr>
        <w:t>(</w:t>
      </w:r>
      <w:r>
        <w:rPr>
          <w:b/>
          <w:sz w:val="20"/>
        </w:rPr>
        <w:t>with the exception of supervisory</w:t>
      </w:r>
    </w:p>
    <w:p w14:paraId="468FA656" w14:textId="12642E56" w:rsidR="00334E3E" w:rsidRDefault="00D37388">
      <w:pPr>
        <w:spacing w:before="1" w:after="6"/>
        <w:ind w:left="422"/>
        <w:rPr>
          <w:b/>
          <w:sz w:val="20"/>
        </w:rPr>
      </w:pPr>
      <w:r>
        <w:rPr>
          <w:b/>
          <w:sz w:val="20"/>
        </w:rPr>
        <w:t>M</w:t>
      </w:r>
      <w:r w:rsidR="008F2CAE">
        <w:rPr>
          <w:b/>
          <w:sz w:val="20"/>
        </w:rPr>
        <w:t>eetings</w:t>
      </w:r>
      <w:r>
        <w:rPr>
          <w:b/>
          <w:sz w:val="20"/>
        </w:rPr>
        <w:t>)</w:t>
      </w:r>
      <w:r w:rsidR="008F2CAE">
        <w:rPr>
          <w:b/>
          <w:sz w:val="20"/>
        </w:rPr>
        <w:t>?</w:t>
      </w:r>
    </w:p>
    <w:p w14:paraId="0FECFB33" w14:textId="77777777" w:rsidR="00334E3E" w:rsidRDefault="00D2694D">
      <w:pPr>
        <w:pStyle w:val="BodyText"/>
        <w:ind w:left="306"/>
      </w:pPr>
      <w:r>
        <w:rPr>
          <w:noProof/>
        </w:rPr>
        <mc:AlternateContent>
          <mc:Choice Requires="wps">
            <w:drawing>
              <wp:inline distT="0" distB="0" distL="0" distR="0" wp14:anchorId="01DA3C1F" wp14:editId="1D84A603">
                <wp:extent cx="5842635" cy="352425"/>
                <wp:effectExtent l="0" t="0" r="24765" b="285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3524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76FADE" w14:textId="4D03837A" w:rsidR="00334E3E" w:rsidRDefault="00653DEF">
                            <w:pPr>
                              <w:pStyle w:val="BodyText"/>
                              <w:spacing w:line="224" w:lineRule="exact"/>
                            </w:pPr>
                            <w:r w:rsidRPr="00653DEF">
                              <w:t xml:space="preserve">All work can be performed remotely. Optional visits to the </w:t>
                            </w:r>
                            <w:r w:rsidR="00DC5DEA">
                              <w:t>Birmingham, Belfast</w:t>
                            </w:r>
                            <w:r>
                              <w:t xml:space="preserve"> or </w:t>
                            </w:r>
                            <w:r w:rsidRPr="00653DEF">
                              <w:t>London office</w:t>
                            </w:r>
                            <w:r w:rsidR="00DC5DEA">
                              <w:t>s</w:t>
                            </w:r>
                            <w:r w:rsidRPr="00653DEF">
                              <w:t xml:space="preserve"> can be arranged for collaboration and supervision</w:t>
                            </w:r>
                            <w:r>
                              <w:t>.</w:t>
                            </w:r>
                          </w:p>
                        </w:txbxContent>
                      </wps:txbx>
                      <wps:bodyPr rot="0" vert="horz" wrap="square" lIns="0" tIns="0" rIns="0" bIns="0" anchor="t" anchorCtr="0" upright="1">
                        <a:noAutofit/>
                      </wps:bodyPr>
                    </wps:wsp>
                  </a:graphicData>
                </a:graphic>
              </wp:inline>
            </w:drawing>
          </mc:Choice>
          <mc:Fallback>
            <w:pict>
              <v:shape w14:anchorId="01DA3C1F" id="Text Box 10" o:spid="_x0000_s1029" type="#_x0000_t202" style="width:460.0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" filled="f" strokeweight=".72pt">
                <v:path arrowok="t"/>
                <v:textbox inset="0,0,0,0">
                  <w:txbxContent>
                    <w:p w14:paraId="6576FADE" w14:textId="4D03837A" w:rsidR="00334E3E" w:rsidRDefault="00653DEF">
                      <w:pPr>
                        <w:pStyle w:val="BodyText"/>
                        <w:spacing w:line="224" w:lineRule="exact"/>
                      </w:pPr>
                      <w:r w:rsidRPr="00653DEF">
                        <w:t xml:space="preserve">All work can be performed remotely. Optional visits to the </w:t>
                      </w:r>
                      <w:r w:rsidR="00DC5DEA">
                        <w:t>Birmingham, Belfast</w:t>
                      </w:r>
                      <w:r>
                        <w:t xml:space="preserve"> or </w:t>
                      </w:r>
                      <w:r w:rsidRPr="00653DEF">
                        <w:t>London office</w:t>
                      </w:r>
                      <w:r w:rsidR="00DC5DEA">
                        <w:t>s</w:t>
                      </w:r>
                      <w:r w:rsidRPr="00653DEF">
                        <w:t xml:space="preserve"> can be arranged for collaboration and supervision</w:t>
                      </w:r>
                      <w:r>
                        <w:t>.</w:t>
                      </w:r>
                    </w:p>
                  </w:txbxContent>
                </v:textbox>
                <w10:anchorlock/>
              </v:shape>
            </w:pict>
          </mc:Fallback>
        </mc:AlternateContent>
      </w:r>
    </w:p>
    <w:p w14:paraId="116D91B9" w14:textId="77777777" w:rsidR="00334E3E" w:rsidRDefault="00334E3E">
      <w:pPr>
        <w:pStyle w:val="BodyText"/>
        <w:spacing w:before="4"/>
        <w:ind w:left="0"/>
        <w:rPr>
          <w:b/>
          <w:sz w:val="8"/>
        </w:rPr>
      </w:pPr>
    </w:p>
    <w:p w14:paraId="337C108B" w14:textId="77777777" w:rsidR="00334E3E" w:rsidRDefault="008F2CAE">
      <w:pPr>
        <w:spacing w:before="100" w:after="5"/>
        <w:ind w:left="453"/>
        <w:rPr>
          <w:b/>
          <w:sz w:val="20"/>
        </w:rPr>
      </w:pPr>
      <w:r>
        <w:rPr>
          <w:b/>
          <w:sz w:val="20"/>
        </w:rPr>
        <w:t>Any issues of data confidentiality and IPR that would need to be resolved</w:t>
      </w:r>
    </w:p>
    <w:p w14:paraId="39937006" w14:textId="77777777" w:rsidR="00334E3E" w:rsidRDefault="00D2694D">
      <w:pPr>
        <w:pStyle w:val="BodyText"/>
        <w:ind w:left="306"/>
      </w:pPr>
      <w:r>
        <w:rPr>
          <w:noProof/>
        </w:rPr>
        <mc:AlternateContent>
          <mc:Choice Requires="wps">
            <w:drawing>
              <wp:inline distT="0" distB="0" distL="0" distR="0" wp14:anchorId="58A16A0D" wp14:editId="2E21881A">
                <wp:extent cx="5842635" cy="247650"/>
                <wp:effectExtent l="0" t="0" r="2476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47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04FB62" w14:textId="5F07212A" w:rsidR="00334E3E" w:rsidRDefault="00653DEF">
                            <w:pPr>
                              <w:pStyle w:val="BodyText"/>
                              <w:spacing w:line="224" w:lineRule="exact"/>
                            </w:pPr>
                            <w:r w:rsidRPr="00653DEF">
                              <w:t>The project will be based on open data sources.</w:t>
                            </w:r>
                            <w:r>
                              <w:t xml:space="preserve"> </w:t>
                            </w:r>
                          </w:p>
                        </w:txbxContent>
                      </wps:txbx>
                      <wps:bodyPr rot="0" vert="horz" wrap="square" lIns="0" tIns="0" rIns="0" bIns="0" anchor="t" anchorCtr="0" upright="1">
                        <a:noAutofit/>
                      </wps:bodyPr>
                    </wps:wsp>
                  </a:graphicData>
                </a:graphic>
              </wp:inline>
            </w:drawing>
          </mc:Choice>
          <mc:Fallback>
            <w:pict>
              <v:shape w14:anchorId="58A16A0D" id="Text Box 9" o:spid="_x0000_s1030" type="#_x0000_t202" style="width:460.0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" filled="f" strokeweight=".72pt">
                <v:path arrowok="t"/>
                <v:textbox inset="0,0,0,0">
                  <w:txbxContent>
                    <w:p w14:paraId="6004FB62" w14:textId="5F07212A" w:rsidR="00334E3E" w:rsidRDefault="00653DEF">
                      <w:pPr>
                        <w:pStyle w:val="BodyText"/>
                        <w:spacing w:line="224" w:lineRule="exact"/>
                      </w:pPr>
                      <w:r w:rsidRPr="00653DEF">
                        <w:t>The project will be based on open data sources.</w:t>
                      </w:r>
                      <w:r>
                        <w:t xml:space="preserve"> </w:t>
                      </w:r>
                    </w:p>
                  </w:txbxContent>
                </v:textbox>
                <w10:anchorlock/>
              </v:shape>
            </w:pict>
          </mc:Fallback>
        </mc:AlternateContent>
      </w:r>
    </w:p>
    <w:p w14:paraId="56A8F13E" w14:textId="77777777" w:rsidR="00E7486E" w:rsidRDefault="00E7486E">
      <w:pPr>
        <w:spacing w:before="54" w:after="3"/>
        <w:ind w:left="422"/>
        <w:rPr>
          <w:b/>
          <w:sz w:val="20"/>
        </w:rPr>
      </w:pPr>
    </w:p>
    <w:p w14:paraId="5376DBC3" w14:textId="77777777" w:rsidR="00E7486E" w:rsidRDefault="00E7486E">
      <w:pPr>
        <w:spacing w:before="54" w:after="3"/>
        <w:ind w:left="422"/>
        <w:rPr>
          <w:b/>
          <w:sz w:val="20"/>
        </w:rPr>
      </w:pPr>
    </w:p>
    <w:p w14:paraId="683D739D" w14:textId="2A3BCEBC" w:rsidR="00334E3E" w:rsidRDefault="008F2CAE">
      <w:pPr>
        <w:spacing w:before="54" w:after="3"/>
        <w:ind w:left="422"/>
        <w:rPr>
          <w:b/>
          <w:sz w:val="20"/>
        </w:rPr>
      </w:pPr>
      <w:r>
        <w:rPr>
          <w:b/>
          <w:sz w:val="20"/>
        </w:rPr>
        <w:lastRenderedPageBreak/>
        <w:t>Essential skills</w:t>
      </w:r>
    </w:p>
    <w:p w14:paraId="18893B49" w14:textId="77777777" w:rsidR="00334E3E" w:rsidRDefault="00D2694D">
      <w:pPr>
        <w:pStyle w:val="BodyText"/>
        <w:ind w:left="306"/>
      </w:pPr>
      <w:r>
        <w:rPr>
          <w:noProof/>
        </w:rPr>
        <mc:AlternateContent>
          <mc:Choice Requires="wps">
            <w:drawing>
              <wp:inline distT="0" distB="0" distL="0" distR="0" wp14:anchorId="7B8927CE" wp14:editId="240B2728">
                <wp:extent cx="5842635" cy="800100"/>
                <wp:effectExtent l="0" t="0" r="2476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8001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BD04D3" w14:textId="37230071" w:rsidR="0054125B" w:rsidRPr="0054125B" w:rsidRDefault="0054125B" w:rsidP="0054125B">
                            <w:pPr>
                              <w:pStyle w:val="BodyText"/>
                              <w:numPr>
                                <w:ilvl w:val="0"/>
                                <w:numId w:val="8"/>
                              </w:numPr>
                            </w:pPr>
                            <w:r w:rsidRPr="0054125B">
                              <w:t>Python programming (Pandas, NumPy, basic ML)</w:t>
                            </w:r>
                          </w:p>
                          <w:p w14:paraId="356F0837" w14:textId="10735BE1" w:rsidR="0054125B" w:rsidRPr="0054125B" w:rsidRDefault="0054125B" w:rsidP="0054125B">
                            <w:pPr>
                              <w:pStyle w:val="BodyText"/>
                              <w:numPr>
                                <w:ilvl w:val="0"/>
                                <w:numId w:val="8"/>
                              </w:numPr>
                            </w:pPr>
                            <w:r w:rsidRPr="0054125B">
                              <w:t>Familiarity with GIS concepts and geospatial data formats</w:t>
                            </w:r>
                          </w:p>
                          <w:p w14:paraId="784F2D37" w14:textId="737920F9" w:rsidR="0054125B" w:rsidRPr="0054125B" w:rsidRDefault="0054125B" w:rsidP="0054125B">
                            <w:pPr>
                              <w:pStyle w:val="BodyText"/>
                              <w:numPr>
                                <w:ilvl w:val="0"/>
                                <w:numId w:val="8"/>
                              </w:numPr>
                            </w:pPr>
                            <w:r w:rsidRPr="0054125B">
                              <w:t>Strong data-analysis and documentation skills</w:t>
                            </w:r>
                          </w:p>
                          <w:p w14:paraId="4203FBBC" w14:textId="581D0FAC" w:rsidR="00847016" w:rsidRDefault="00847016" w:rsidP="00A24C62">
                            <w:pPr>
                              <w:pStyle w:val="BodyText"/>
                            </w:pPr>
                          </w:p>
                        </w:txbxContent>
                      </wps:txbx>
                      <wps:bodyPr rot="0" vert="horz" wrap="square" lIns="0" tIns="0" rIns="0" bIns="0" anchor="t" anchorCtr="0" upright="1">
                        <a:noAutofit/>
                      </wps:bodyPr>
                    </wps:wsp>
                  </a:graphicData>
                </a:graphic>
              </wp:inline>
            </w:drawing>
          </mc:Choice>
          <mc:Fallback>
            <w:pict>
              <v:shape w14:anchorId="7B8927CE" id="Text Box 8" o:spid="_x0000_s1031" type="#_x0000_t202" style="width:460.0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" filled="f" strokeweight=".72pt">
                <v:path arrowok="t"/>
                <v:textbox inset="0,0,0,0">
                  <w:txbxContent>
                    <w:p w14:paraId="73BD04D3" w14:textId="37230071" w:rsidR="0054125B" w:rsidRPr="0054125B" w:rsidRDefault="0054125B" w:rsidP="0054125B">
                      <w:pPr>
                        <w:pStyle w:val="BodyText"/>
                        <w:numPr>
                          <w:ilvl w:val="0"/>
                          <w:numId w:val="8"/>
                        </w:numPr>
                      </w:pPr>
                      <w:r w:rsidRPr="0054125B">
                        <w:t>Python programming (Pandas, NumPy, basic ML)</w:t>
                      </w:r>
                    </w:p>
                    <w:p w14:paraId="356F0837" w14:textId="10735BE1" w:rsidR="0054125B" w:rsidRPr="0054125B" w:rsidRDefault="0054125B" w:rsidP="0054125B">
                      <w:pPr>
                        <w:pStyle w:val="BodyText"/>
                        <w:numPr>
                          <w:ilvl w:val="0"/>
                          <w:numId w:val="8"/>
                        </w:numPr>
                      </w:pPr>
                      <w:r w:rsidRPr="0054125B">
                        <w:t>Familiarity with GIS concepts and geospatial data formats</w:t>
                      </w:r>
                    </w:p>
                    <w:p w14:paraId="784F2D37" w14:textId="737920F9" w:rsidR="0054125B" w:rsidRPr="0054125B" w:rsidRDefault="0054125B" w:rsidP="0054125B">
                      <w:pPr>
                        <w:pStyle w:val="BodyText"/>
                        <w:numPr>
                          <w:ilvl w:val="0"/>
                          <w:numId w:val="8"/>
                        </w:numPr>
                      </w:pPr>
                      <w:r w:rsidRPr="0054125B">
                        <w:t>Strong data-analysis and documentation skills</w:t>
                      </w:r>
                    </w:p>
                    <w:p w14:paraId="4203FBBC" w14:textId="581D0FAC" w:rsidR="00847016" w:rsidRDefault="00847016" w:rsidP="00A24C62">
                      <w:pPr>
                        <w:pStyle w:val="BodyText"/>
                      </w:pPr>
                    </w:p>
                  </w:txbxContent>
                </v:textbox>
                <w10:anchorlock/>
              </v:shape>
            </w:pict>
          </mc:Fallback>
        </mc:AlternateContent>
      </w:r>
    </w:p>
    <w:p w14:paraId="63B40C8D" w14:textId="4722E04E" w:rsidR="00334E3E" w:rsidRDefault="008F2CAE">
      <w:pPr>
        <w:spacing w:before="62" w:after="5"/>
        <w:ind w:left="453"/>
        <w:rPr>
          <w:b/>
          <w:sz w:val="20"/>
        </w:rPr>
      </w:pPr>
      <w:r>
        <w:rPr>
          <w:b/>
          <w:sz w:val="20"/>
        </w:rPr>
        <w:t>Desirable skills</w:t>
      </w:r>
    </w:p>
    <w:p w14:paraId="0D525D6F" w14:textId="77777777" w:rsidR="00334E3E" w:rsidRDefault="00D2694D">
      <w:pPr>
        <w:pStyle w:val="BodyText"/>
        <w:ind w:left="306"/>
      </w:pPr>
      <w:r>
        <w:rPr>
          <w:noProof/>
        </w:rPr>
        <mc:AlternateContent>
          <mc:Choice Requires="wps">
            <w:drawing>
              <wp:inline distT="0" distB="0" distL="0" distR="0" wp14:anchorId="57E6241E" wp14:editId="75DB0C71">
                <wp:extent cx="5842635" cy="752475"/>
                <wp:effectExtent l="0" t="0" r="2476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752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C4BF88" w14:textId="16E88A93" w:rsidR="0054125B" w:rsidRPr="0054125B" w:rsidRDefault="0054125B" w:rsidP="0054125B">
                            <w:pPr>
                              <w:pStyle w:val="BodyText"/>
                              <w:numPr>
                                <w:ilvl w:val="0"/>
                                <w:numId w:val="10"/>
                              </w:numPr>
                              <w:spacing w:line="224" w:lineRule="exact"/>
                            </w:pPr>
                            <w:r w:rsidRPr="0054125B">
                              <w:t>Experience with machine learning (classification, clustering)</w:t>
                            </w:r>
                          </w:p>
                          <w:p w14:paraId="7401D08E" w14:textId="2F901F53" w:rsidR="0054125B" w:rsidRPr="0054125B" w:rsidRDefault="0054125B" w:rsidP="0054125B">
                            <w:pPr>
                              <w:pStyle w:val="BodyText"/>
                              <w:numPr>
                                <w:ilvl w:val="0"/>
                                <w:numId w:val="10"/>
                              </w:numPr>
                              <w:spacing w:line="224" w:lineRule="exact"/>
                            </w:pPr>
                            <w:r w:rsidRPr="0054125B">
                              <w:t>Basic geospatial ML knowledge (not essential)</w:t>
                            </w:r>
                          </w:p>
                          <w:p w14:paraId="04AACB21" w14:textId="2B03C201" w:rsidR="0054125B" w:rsidRPr="0054125B" w:rsidRDefault="0054125B" w:rsidP="0054125B">
                            <w:pPr>
                              <w:pStyle w:val="BodyText"/>
                              <w:numPr>
                                <w:ilvl w:val="0"/>
                                <w:numId w:val="10"/>
                              </w:numPr>
                              <w:spacing w:line="224" w:lineRule="exact"/>
                            </w:pPr>
                            <w:r w:rsidRPr="0054125B">
                              <w:t>Experience using Jupyter notebooks, QGIS, or PostGIS</w:t>
                            </w:r>
                          </w:p>
                          <w:p w14:paraId="7C132932" w14:textId="1EAAE8D6"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57E6241E" id="Text Box 7" o:spid="_x0000_s1032" type="#_x0000_t202" style="width:460.0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" filled="f" strokeweight=".72pt">
                <v:path arrowok="t"/>
                <v:textbox inset="0,0,0,0">
                  <w:txbxContent>
                    <w:p w14:paraId="43C4BF88" w14:textId="16E88A93" w:rsidR="0054125B" w:rsidRPr="0054125B" w:rsidRDefault="0054125B" w:rsidP="0054125B">
                      <w:pPr>
                        <w:pStyle w:val="BodyText"/>
                        <w:numPr>
                          <w:ilvl w:val="0"/>
                          <w:numId w:val="10"/>
                        </w:numPr>
                        <w:spacing w:line="224" w:lineRule="exact"/>
                      </w:pPr>
                      <w:r w:rsidRPr="0054125B">
                        <w:t>Experience with machine learning (classification, clustering)</w:t>
                      </w:r>
                    </w:p>
                    <w:p w14:paraId="7401D08E" w14:textId="2F901F53" w:rsidR="0054125B" w:rsidRPr="0054125B" w:rsidRDefault="0054125B" w:rsidP="0054125B">
                      <w:pPr>
                        <w:pStyle w:val="BodyText"/>
                        <w:numPr>
                          <w:ilvl w:val="0"/>
                          <w:numId w:val="10"/>
                        </w:numPr>
                        <w:spacing w:line="224" w:lineRule="exact"/>
                      </w:pPr>
                      <w:r w:rsidRPr="0054125B">
                        <w:t>Basic geospatial ML knowledge (not essential)</w:t>
                      </w:r>
                    </w:p>
                    <w:p w14:paraId="04AACB21" w14:textId="2B03C201" w:rsidR="0054125B" w:rsidRPr="0054125B" w:rsidRDefault="0054125B" w:rsidP="0054125B">
                      <w:pPr>
                        <w:pStyle w:val="BodyText"/>
                        <w:numPr>
                          <w:ilvl w:val="0"/>
                          <w:numId w:val="10"/>
                        </w:numPr>
                        <w:spacing w:line="224" w:lineRule="exact"/>
                      </w:pPr>
                      <w:r w:rsidRPr="0054125B">
                        <w:t>Experience using Jupyter notebooks, QGIS, or PostGIS</w:t>
                      </w:r>
                    </w:p>
                    <w:p w14:paraId="7C132932" w14:textId="1EAAE8D6" w:rsidR="00334E3E" w:rsidRDefault="00334E3E">
                      <w:pPr>
                        <w:pStyle w:val="BodyText"/>
                        <w:spacing w:line="224" w:lineRule="exact"/>
                      </w:pPr>
                    </w:p>
                  </w:txbxContent>
                </v:textbox>
                <w10:anchorlock/>
              </v:shape>
            </w:pict>
          </mc:Fallback>
        </mc:AlternateContent>
      </w:r>
    </w:p>
    <w:p w14:paraId="1186B6F6" w14:textId="77777777" w:rsidR="00500946" w:rsidRDefault="00500946">
      <w:pPr>
        <w:spacing w:before="59" w:after="6"/>
        <w:ind w:left="458"/>
        <w:rPr>
          <w:b/>
          <w:sz w:val="20"/>
        </w:rPr>
      </w:pPr>
    </w:p>
    <w:p w14:paraId="2BD7277E" w14:textId="4F1C7379" w:rsidR="00334E3E" w:rsidRDefault="008F2CAE">
      <w:pPr>
        <w:spacing w:before="59" w:after="6"/>
        <w:ind w:left="458"/>
        <w:rPr>
          <w:b/>
          <w:sz w:val="20"/>
        </w:rPr>
      </w:pPr>
      <w:r>
        <w:rPr>
          <w:b/>
          <w:sz w:val="20"/>
        </w:rPr>
        <w:t>Preferred degree programmes (if any)</w:t>
      </w:r>
    </w:p>
    <w:p w14:paraId="7812E124" w14:textId="77777777" w:rsidR="00334E3E" w:rsidRDefault="00D2694D">
      <w:pPr>
        <w:pStyle w:val="BodyText"/>
        <w:ind w:left="306"/>
      </w:pPr>
      <w:r>
        <w:rPr>
          <w:noProof/>
        </w:rPr>
        <mc:AlternateContent>
          <mc:Choice Requires="wps">
            <w:drawing>
              <wp:inline distT="0" distB="0" distL="0" distR="0" wp14:anchorId="4EA39F9D" wp14:editId="32790611">
                <wp:extent cx="5842635" cy="771525"/>
                <wp:effectExtent l="0" t="0" r="24765"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7715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B1348D" w14:textId="77777777" w:rsidR="0054125B" w:rsidRPr="0054125B" w:rsidRDefault="0054125B" w:rsidP="0054125B">
                            <w:pPr>
                              <w:pStyle w:val="BodyText"/>
                              <w:numPr>
                                <w:ilvl w:val="0"/>
                                <w:numId w:val="9"/>
                              </w:numPr>
                              <w:spacing w:line="224" w:lineRule="exact"/>
                            </w:pPr>
                            <w:r w:rsidRPr="0054125B">
                              <w:t>MSc/MRes in Data Science &amp; Machine Learning</w:t>
                            </w:r>
                          </w:p>
                          <w:p w14:paraId="6B39CF53" w14:textId="77777777" w:rsidR="0054125B" w:rsidRPr="0054125B" w:rsidRDefault="0054125B" w:rsidP="0054125B">
                            <w:pPr>
                              <w:pStyle w:val="BodyText"/>
                              <w:numPr>
                                <w:ilvl w:val="0"/>
                                <w:numId w:val="9"/>
                              </w:numPr>
                              <w:spacing w:line="224" w:lineRule="exact"/>
                            </w:pPr>
                            <w:r w:rsidRPr="0054125B">
                              <w:t>MSc in Geographic Data Science</w:t>
                            </w:r>
                          </w:p>
                          <w:p w14:paraId="23D395A5" w14:textId="77777777" w:rsidR="0054125B" w:rsidRPr="0054125B" w:rsidRDefault="0054125B" w:rsidP="0054125B">
                            <w:pPr>
                              <w:pStyle w:val="BodyText"/>
                              <w:numPr>
                                <w:ilvl w:val="0"/>
                                <w:numId w:val="9"/>
                              </w:numPr>
                              <w:spacing w:line="224" w:lineRule="exact"/>
                            </w:pPr>
                            <w:r w:rsidRPr="0054125B">
                              <w:t>MSc/MRes in Spatial Data Science &amp; Visualisation</w:t>
                            </w:r>
                          </w:p>
                          <w:p w14:paraId="0720A367" w14:textId="77777777" w:rsidR="0054125B" w:rsidRPr="0054125B" w:rsidRDefault="0054125B" w:rsidP="0054125B">
                            <w:pPr>
                              <w:pStyle w:val="BodyText"/>
                              <w:numPr>
                                <w:ilvl w:val="0"/>
                                <w:numId w:val="9"/>
                              </w:numPr>
                              <w:spacing w:line="224" w:lineRule="exact"/>
                            </w:pPr>
                            <w:r w:rsidRPr="0054125B">
                              <w:t>MSc in Computational Methods, Remote Sensing, or Spatial Analysis</w:t>
                            </w:r>
                          </w:p>
                          <w:p w14:paraId="237F9FAC" w14:textId="605F95EE" w:rsidR="00334E3E" w:rsidRDefault="0054125B" w:rsidP="0054125B">
                            <w:pPr>
                              <w:pStyle w:val="BodyText"/>
                              <w:spacing w:line="224" w:lineRule="exact"/>
                            </w:pPr>
                            <w:r w:rsidRPr="0054125B">
                              <w:t>(But open to any programme providing sufficient Python + data-science capability.)</w:t>
                            </w:r>
                          </w:p>
                        </w:txbxContent>
                      </wps:txbx>
                      <wps:bodyPr rot="0" vert="horz" wrap="square" lIns="0" tIns="0" rIns="0" bIns="0" anchor="t" anchorCtr="0" upright="1">
                        <a:noAutofit/>
                      </wps:bodyPr>
                    </wps:wsp>
                  </a:graphicData>
                </a:graphic>
              </wp:inline>
            </w:drawing>
          </mc:Choice>
          <mc:Fallback>
            <w:pict>
              <v:shape w14:anchorId="4EA39F9D" id="Text Box 6" o:spid="_x0000_s1033" type="#_x0000_t202" style="width:460.0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" filled="f" strokeweight=".72pt">
                <v:path arrowok="t"/>
                <v:textbox inset="0,0,0,0">
                  <w:txbxContent>
                    <w:p w14:paraId="2AB1348D" w14:textId="77777777" w:rsidR="0054125B" w:rsidRPr="0054125B" w:rsidRDefault="0054125B" w:rsidP="0054125B">
                      <w:pPr>
                        <w:pStyle w:val="BodyText"/>
                        <w:numPr>
                          <w:ilvl w:val="0"/>
                          <w:numId w:val="9"/>
                        </w:numPr>
                        <w:spacing w:line="224" w:lineRule="exact"/>
                      </w:pPr>
                      <w:r w:rsidRPr="0054125B">
                        <w:t>MSc/MRes in Data Science &amp; Machine Learning</w:t>
                      </w:r>
                    </w:p>
                    <w:p w14:paraId="6B39CF53" w14:textId="77777777" w:rsidR="0054125B" w:rsidRPr="0054125B" w:rsidRDefault="0054125B" w:rsidP="0054125B">
                      <w:pPr>
                        <w:pStyle w:val="BodyText"/>
                        <w:numPr>
                          <w:ilvl w:val="0"/>
                          <w:numId w:val="9"/>
                        </w:numPr>
                        <w:spacing w:line="224" w:lineRule="exact"/>
                      </w:pPr>
                      <w:r w:rsidRPr="0054125B">
                        <w:t>MSc in Geographic Data Science</w:t>
                      </w:r>
                    </w:p>
                    <w:p w14:paraId="23D395A5" w14:textId="77777777" w:rsidR="0054125B" w:rsidRPr="0054125B" w:rsidRDefault="0054125B" w:rsidP="0054125B">
                      <w:pPr>
                        <w:pStyle w:val="BodyText"/>
                        <w:numPr>
                          <w:ilvl w:val="0"/>
                          <w:numId w:val="9"/>
                        </w:numPr>
                        <w:spacing w:line="224" w:lineRule="exact"/>
                      </w:pPr>
                      <w:r w:rsidRPr="0054125B">
                        <w:t>MSc/MRes in Spatial Data Science &amp; Visualisation</w:t>
                      </w:r>
                    </w:p>
                    <w:p w14:paraId="0720A367" w14:textId="77777777" w:rsidR="0054125B" w:rsidRPr="0054125B" w:rsidRDefault="0054125B" w:rsidP="0054125B">
                      <w:pPr>
                        <w:pStyle w:val="BodyText"/>
                        <w:numPr>
                          <w:ilvl w:val="0"/>
                          <w:numId w:val="9"/>
                        </w:numPr>
                        <w:spacing w:line="224" w:lineRule="exact"/>
                      </w:pPr>
                      <w:r w:rsidRPr="0054125B">
                        <w:t>MSc in Computational Methods, Remote Sensing, or Spatial Analysis</w:t>
                      </w:r>
                    </w:p>
                    <w:p w14:paraId="237F9FAC" w14:textId="605F95EE" w:rsidR="00334E3E" w:rsidRDefault="0054125B" w:rsidP="0054125B">
                      <w:pPr>
                        <w:pStyle w:val="BodyText"/>
                        <w:spacing w:line="224" w:lineRule="exact"/>
                      </w:pPr>
                      <w:r w:rsidRPr="0054125B">
                        <w:t>(But open to any programme providing sufficient Python + data-science capability.)</w:t>
                      </w:r>
                    </w:p>
                  </w:txbxContent>
                </v:textbox>
                <w10:anchorlock/>
              </v:shape>
            </w:pict>
          </mc:Fallback>
        </mc:AlternateContent>
      </w:r>
    </w:p>
    <w:p w14:paraId="07541027" w14:textId="77777777" w:rsidR="00334E3E" w:rsidRDefault="008F2CAE">
      <w:pPr>
        <w:spacing w:before="60" w:after="6"/>
        <w:ind w:left="458"/>
        <w:rPr>
          <w:b/>
          <w:sz w:val="20"/>
        </w:rPr>
      </w:pPr>
      <w:r>
        <w:rPr>
          <w:b/>
          <w:sz w:val="20"/>
        </w:rPr>
        <w:t>Preferred selection method</w:t>
      </w:r>
    </w:p>
    <w:p w14:paraId="3EFC5533" w14:textId="77777777" w:rsidR="00334E3E" w:rsidRDefault="00D2694D">
      <w:pPr>
        <w:pStyle w:val="BodyText"/>
        <w:ind w:left="306"/>
      </w:pPr>
      <w:r>
        <w:rPr>
          <w:noProof/>
        </w:rPr>
        <mc:AlternateContent>
          <mc:Choice Requires="wps">
            <w:drawing>
              <wp:inline distT="0" distB="0" distL="0" distR="0" wp14:anchorId="08694698" wp14:editId="083E6BB3">
                <wp:extent cx="5842635" cy="485775"/>
                <wp:effectExtent l="0" t="0" r="24765"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4857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274277" w14:textId="090E8574" w:rsidR="0054125B" w:rsidRPr="0054125B" w:rsidRDefault="0054125B" w:rsidP="0054125B">
                            <w:pPr>
                              <w:pStyle w:val="BodyText"/>
                              <w:numPr>
                                <w:ilvl w:val="0"/>
                                <w:numId w:val="11"/>
                              </w:numPr>
                              <w:spacing w:line="224" w:lineRule="exact"/>
                            </w:pPr>
                            <w:r w:rsidRPr="0054125B">
                              <w:t>CV + short statement of interest</w:t>
                            </w:r>
                          </w:p>
                          <w:p w14:paraId="442DB163" w14:textId="4BC86A0C" w:rsidR="0054125B" w:rsidRPr="0054125B" w:rsidRDefault="0054125B" w:rsidP="0054125B">
                            <w:pPr>
                              <w:pStyle w:val="BodyText"/>
                              <w:numPr>
                                <w:ilvl w:val="0"/>
                                <w:numId w:val="11"/>
                              </w:numPr>
                              <w:spacing w:line="224" w:lineRule="exact"/>
                            </w:pPr>
                            <w:r>
                              <w:t>S</w:t>
                            </w:r>
                            <w:r w:rsidRPr="0054125B">
                              <w:t xml:space="preserve">hort interview </w:t>
                            </w:r>
                            <w:r w:rsidR="00DC5DEA">
                              <w:t>(via teams</w:t>
                            </w:r>
                            <w:r w:rsidRPr="0054125B">
                              <w:t>)</w:t>
                            </w:r>
                          </w:p>
                          <w:p w14:paraId="6B67251C" w14:textId="077A31CD" w:rsidR="00334E3E" w:rsidRDefault="0054125B" w:rsidP="0054125B">
                            <w:pPr>
                              <w:pStyle w:val="BodyText"/>
                              <w:numPr>
                                <w:ilvl w:val="0"/>
                                <w:numId w:val="11"/>
                              </w:numPr>
                              <w:spacing w:line="224" w:lineRule="exact"/>
                            </w:pPr>
                            <w:r w:rsidRPr="0054125B">
                              <w:t>Review of relevant technical coursework or GitHub if available</w:t>
                            </w:r>
                          </w:p>
                        </w:txbxContent>
                      </wps:txbx>
                      <wps:bodyPr rot="0" vert="horz" wrap="square" lIns="0" tIns="0" rIns="0" bIns="0" anchor="t" anchorCtr="0" upright="1">
                        <a:noAutofit/>
                      </wps:bodyPr>
                    </wps:wsp>
                  </a:graphicData>
                </a:graphic>
              </wp:inline>
            </w:drawing>
          </mc:Choice>
          <mc:Fallback>
            <w:pict>
              <v:shape w14:anchorId="08694698" id="Text Box 5" o:spid="_x0000_s1034" type="#_x0000_t202" style="width:460.0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" filled="f" strokeweight=".72pt">
                <v:path arrowok="t"/>
                <v:textbox inset="0,0,0,0">
                  <w:txbxContent>
                    <w:p w14:paraId="73274277" w14:textId="090E8574" w:rsidR="0054125B" w:rsidRPr="0054125B" w:rsidRDefault="0054125B" w:rsidP="0054125B">
                      <w:pPr>
                        <w:pStyle w:val="BodyText"/>
                        <w:numPr>
                          <w:ilvl w:val="0"/>
                          <w:numId w:val="11"/>
                        </w:numPr>
                        <w:spacing w:line="224" w:lineRule="exact"/>
                      </w:pPr>
                      <w:r w:rsidRPr="0054125B">
                        <w:t>CV + short statement of interest</w:t>
                      </w:r>
                    </w:p>
                    <w:p w14:paraId="442DB163" w14:textId="4BC86A0C" w:rsidR="0054125B" w:rsidRPr="0054125B" w:rsidRDefault="0054125B" w:rsidP="0054125B">
                      <w:pPr>
                        <w:pStyle w:val="BodyText"/>
                        <w:numPr>
                          <w:ilvl w:val="0"/>
                          <w:numId w:val="11"/>
                        </w:numPr>
                        <w:spacing w:line="224" w:lineRule="exact"/>
                      </w:pPr>
                      <w:r>
                        <w:t>S</w:t>
                      </w:r>
                      <w:r w:rsidRPr="0054125B">
                        <w:t xml:space="preserve">hort interview </w:t>
                      </w:r>
                      <w:r w:rsidR="00DC5DEA">
                        <w:t>(via teams</w:t>
                      </w:r>
                      <w:r w:rsidRPr="0054125B">
                        <w:t>)</w:t>
                      </w:r>
                    </w:p>
                    <w:p w14:paraId="6B67251C" w14:textId="077A31CD" w:rsidR="00334E3E" w:rsidRDefault="0054125B" w:rsidP="0054125B">
                      <w:pPr>
                        <w:pStyle w:val="BodyText"/>
                        <w:numPr>
                          <w:ilvl w:val="0"/>
                          <w:numId w:val="11"/>
                        </w:numPr>
                        <w:spacing w:line="224" w:lineRule="exact"/>
                      </w:pPr>
                      <w:r w:rsidRPr="0054125B">
                        <w:t>Review of relevant technical coursework or GitHub if available</w:t>
                      </w:r>
                    </w:p>
                  </w:txbxContent>
                </v:textbox>
                <w10:anchorlock/>
              </v:shape>
            </w:pict>
          </mc:Fallback>
        </mc:AlternateContent>
      </w:r>
    </w:p>
    <w:p w14:paraId="715D65BC" w14:textId="77777777" w:rsidR="00334E3E" w:rsidRDefault="008F2CAE">
      <w:pPr>
        <w:spacing w:before="117" w:after="6"/>
        <w:ind w:left="422"/>
        <w:rPr>
          <w:b/>
          <w:sz w:val="20"/>
        </w:rPr>
      </w:pPr>
      <w:r>
        <w:rPr>
          <w:b/>
          <w:sz w:val="20"/>
        </w:rPr>
        <w:t>Support and training offered by the</w:t>
      </w:r>
      <w:r>
        <w:rPr>
          <w:b/>
          <w:spacing w:val="-23"/>
          <w:sz w:val="20"/>
        </w:rPr>
        <w:t xml:space="preserve"> </w:t>
      </w:r>
      <w:r>
        <w:rPr>
          <w:b/>
          <w:sz w:val="20"/>
        </w:rPr>
        <w:t>company</w:t>
      </w:r>
    </w:p>
    <w:p w14:paraId="2714BFD4" w14:textId="77777777" w:rsidR="00334E3E" w:rsidRDefault="00D2694D">
      <w:pPr>
        <w:pStyle w:val="BodyText"/>
        <w:ind w:left="306"/>
      </w:pPr>
      <w:r>
        <w:rPr>
          <w:noProof/>
        </w:rPr>
        <mc:AlternateContent>
          <mc:Choice Requires="wps">
            <w:drawing>
              <wp:inline distT="0" distB="0" distL="0" distR="0" wp14:anchorId="4AD86B2D" wp14:editId="588919CF">
                <wp:extent cx="5842635" cy="914400"/>
                <wp:effectExtent l="0" t="0" r="2476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F5F3AC" w14:textId="0B98CF05" w:rsidR="0054125B" w:rsidRPr="0054125B" w:rsidRDefault="0054125B" w:rsidP="0054125B">
                            <w:pPr>
                              <w:pStyle w:val="BodyText"/>
                              <w:numPr>
                                <w:ilvl w:val="0"/>
                                <w:numId w:val="12"/>
                              </w:numPr>
                              <w:spacing w:line="224" w:lineRule="exact"/>
                            </w:pPr>
                            <w:r w:rsidRPr="0054125B">
                              <w:t xml:space="preserve">A dedicated supervisor within </w:t>
                            </w:r>
                            <w:r w:rsidR="00DC5DEA">
                              <w:t>Kainos’</w:t>
                            </w:r>
                            <w:r w:rsidRPr="0054125B">
                              <w:t xml:space="preserve"> </w:t>
                            </w:r>
                            <w:r w:rsidR="00DC5DEA">
                              <w:t>AI &amp; Data Practice / Transport Client Group</w:t>
                            </w:r>
                          </w:p>
                          <w:p w14:paraId="1791D6EB" w14:textId="76A27A5D" w:rsidR="0054125B" w:rsidRPr="00DC5DEA" w:rsidRDefault="0054125B" w:rsidP="0054125B">
                            <w:pPr>
                              <w:pStyle w:val="BodyText"/>
                              <w:numPr>
                                <w:ilvl w:val="0"/>
                                <w:numId w:val="12"/>
                              </w:numPr>
                              <w:spacing w:line="224" w:lineRule="exact"/>
                              <w:rPr>
                                <w:lang w:val="it-IT"/>
                              </w:rPr>
                            </w:pPr>
                            <w:r w:rsidRPr="00DC5DEA">
                              <w:rPr>
                                <w:lang w:val="it-IT"/>
                              </w:rPr>
                              <w:t>Access to datasets</w:t>
                            </w:r>
                          </w:p>
                          <w:p w14:paraId="6EDBDDFC" w14:textId="33F1FB82" w:rsidR="0054125B" w:rsidRPr="0054125B" w:rsidRDefault="0054125B" w:rsidP="0054125B">
                            <w:pPr>
                              <w:pStyle w:val="BodyText"/>
                              <w:numPr>
                                <w:ilvl w:val="0"/>
                                <w:numId w:val="12"/>
                              </w:numPr>
                              <w:spacing w:line="224" w:lineRule="exact"/>
                            </w:pPr>
                            <w:r w:rsidRPr="0054125B">
                              <w:t>Regular check-ins to provide technical and domain support</w:t>
                            </w:r>
                          </w:p>
                          <w:p w14:paraId="03DFFBD2" w14:textId="65424D22" w:rsidR="0054125B" w:rsidRPr="0054125B" w:rsidRDefault="0054125B" w:rsidP="0054125B">
                            <w:pPr>
                              <w:pStyle w:val="BodyText"/>
                              <w:numPr>
                                <w:ilvl w:val="0"/>
                                <w:numId w:val="12"/>
                              </w:numPr>
                              <w:spacing w:line="224" w:lineRule="exact"/>
                            </w:pPr>
                            <w:r w:rsidRPr="0054125B">
                              <w:t>Guidance on how results feed into real commercial data-product workflows</w:t>
                            </w:r>
                          </w:p>
                          <w:p w14:paraId="0E7320E8" w14:textId="1D945F1A" w:rsidR="00334E3E" w:rsidRDefault="0054125B" w:rsidP="0054125B">
                            <w:pPr>
                              <w:pStyle w:val="BodyText"/>
                              <w:numPr>
                                <w:ilvl w:val="0"/>
                                <w:numId w:val="12"/>
                              </w:numPr>
                              <w:spacing w:line="224" w:lineRule="exact"/>
                            </w:pPr>
                            <w:r w:rsidRPr="0054125B">
                              <w:t xml:space="preserve">Opportunity to present internally to </w:t>
                            </w:r>
                            <w:r w:rsidR="00DC5DEA">
                              <w:t>Kainos</w:t>
                            </w:r>
                            <w:r w:rsidRPr="0054125B">
                              <w:t xml:space="preserve"> </w:t>
                            </w:r>
                            <w:r w:rsidR="00DC5DEA">
                              <w:t>teams and our customers</w:t>
                            </w:r>
                          </w:p>
                        </w:txbxContent>
                      </wps:txbx>
                      <wps:bodyPr rot="0" vert="horz" wrap="square" lIns="0" tIns="0" rIns="0" bIns="0" anchor="t" anchorCtr="0" upright="1">
                        <a:noAutofit/>
                      </wps:bodyPr>
                    </wps:wsp>
                  </a:graphicData>
                </a:graphic>
              </wp:inline>
            </w:drawing>
          </mc:Choice>
          <mc:Fallback>
            <w:pict>
              <v:shape w14:anchorId="4AD86B2D" id="Text Box 4" o:spid="_x0000_s1035" type="#_x0000_t202" style="width:460.0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" filled="f" strokeweight=".72pt">
                <v:path arrowok="t"/>
                <v:textbox inset="0,0,0,0">
                  <w:txbxContent>
                    <w:p w14:paraId="15F5F3AC" w14:textId="0B98CF05" w:rsidR="0054125B" w:rsidRPr="0054125B" w:rsidRDefault="0054125B" w:rsidP="0054125B">
                      <w:pPr>
                        <w:pStyle w:val="BodyText"/>
                        <w:numPr>
                          <w:ilvl w:val="0"/>
                          <w:numId w:val="12"/>
                        </w:numPr>
                        <w:spacing w:line="224" w:lineRule="exact"/>
                      </w:pPr>
                      <w:r w:rsidRPr="0054125B">
                        <w:t xml:space="preserve">A dedicated supervisor within </w:t>
                      </w:r>
                      <w:r w:rsidR="00DC5DEA">
                        <w:t>Kainos’</w:t>
                      </w:r>
                      <w:r w:rsidRPr="0054125B">
                        <w:t xml:space="preserve"> </w:t>
                      </w:r>
                      <w:r w:rsidR="00DC5DEA">
                        <w:t>AI &amp; Data Practice / Transport Client Group</w:t>
                      </w:r>
                    </w:p>
                    <w:p w14:paraId="1791D6EB" w14:textId="76A27A5D" w:rsidR="0054125B" w:rsidRPr="00DC5DEA" w:rsidRDefault="0054125B" w:rsidP="0054125B">
                      <w:pPr>
                        <w:pStyle w:val="BodyText"/>
                        <w:numPr>
                          <w:ilvl w:val="0"/>
                          <w:numId w:val="12"/>
                        </w:numPr>
                        <w:spacing w:line="224" w:lineRule="exact"/>
                        <w:rPr>
                          <w:lang w:val="it-IT"/>
                        </w:rPr>
                      </w:pPr>
                      <w:r w:rsidRPr="00DC5DEA">
                        <w:rPr>
                          <w:lang w:val="it-IT"/>
                        </w:rPr>
                        <w:t>Access to datasets</w:t>
                      </w:r>
                    </w:p>
                    <w:p w14:paraId="6EDBDDFC" w14:textId="33F1FB82" w:rsidR="0054125B" w:rsidRPr="0054125B" w:rsidRDefault="0054125B" w:rsidP="0054125B">
                      <w:pPr>
                        <w:pStyle w:val="BodyText"/>
                        <w:numPr>
                          <w:ilvl w:val="0"/>
                          <w:numId w:val="12"/>
                        </w:numPr>
                        <w:spacing w:line="224" w:lineRule="exact"/>
                      </w:pPr>
                      <w:r w:rsidRPr="0054125B">
                        <w:t>Regular check-ins to provide technical and domain support</w:t>
                      </w:r>
                    </w:p>
                    <w:p w14:paraId="03DFFBD2" w14:textId="65424D22" w:rsidR="0054125B" w:rsidRPr="0054125B" w:rsidRDefault="0054125B" w:rsidP="0054125B">
                      <w:pPr>
                        <w:pStyle w:val="BodyText"/>
                        <w:numPr>
                          <w:ilvl w:val="0"/>
                          <w:numId w:val="12"/>
                        </w:numPr>
                        <w:spacing w:line="224" w:lineRule="exact"/>
                      </w:pPr>
                      <w:r w:rsidRPr="0054125B">
                        <w:t>Guidance on how results feed into real commercial data-product workflows</w:t>
                      </w:r>
                    </w:p>
                    <w:p w14:paraId="0E7320E8" w14:textId="1D945F1A" w:rsidR="00334E3E" w:rsidRDefault="0054125B" w:rsidP="0054125B">
                      <w:pPr>
                        <w:pStyle w:val="BodyText"/>
                        <w:numPr>
                          <w:ilvl w:val="0"/>
                          <w:numId w:val="12"/>
                        </w:numPr>
                        <w:spacing w:line="224" w:lineRule="exact"/>
                      </w:pPr>
                      <w:r w:rsidRPr="0054125B">
                        <w:t xml:space="preserve">Opportunity to present internally to </w:t>
                      </w:r>
                      <w:r w:rsidR="00DC5DEA">
                        <w:t>Kainos</w:t>
                      </w:r>
                      <w:r w:rsidRPr="0054125B">
                        <w:t xml:space="preserve"> </w:t>
                      </w:r>
                      <w:r w:rsidR="00DC5DEA">
                        <w:t>teams and our customers</w:t>
                      </w:r>
                    </w:p>
                  </w:txbxContent>
                </v:textbox>
                <w10:anchorlock/>
              </v:shape>
            </w:pict>
          </mc:Fallback>
        </mc:AlternateContent>
      </w:r>
    </w:p>
    <w:p w14:paraId="620FFC75" w14:textId="77777777" w:rsidR="00334E3E" w:rsidRDefault="008F2CAE">
      <w:pPr>
        <w:spacing w:before="148" w:after="3"/>
        <w:ind w:left="422"/>
        <w:rPr>
          <w:b/>
          <w:sz w:val="20"/>
        </w:rPr>
      </w:pPr>
      <w:r>
        <w:rPr>
          <w:b/>
          <w:sz w:val="20"/>
        </w:rPr>
        <w:t>Financial assistance offered by the</w:t>
      </w:r>
      <w:r>
        <w:rPr>
          <w:b/>
          <w:spacing w:val="-23"/>
          <w:sz w:val="20"/>
        </w:rPr>
        <w:t xml:space="preserve"> </w:t>
      </w:r>
      <w:r>
        <w:rPr>
          <w:b/>
          <w:sz w:val="20"/>
        </w:rPr>
        <w:t>company</w:t>
      </w:r>
    </w:p>
    <w:p w14:paraId="1A55098B" w14:textId="77777777" w:rsidR="00334E3E" w:rsidRDefault="00D2694D">
      <w:pPr>
        <w:pStyle w:val="BodyText"/>
        <w:ind w:left="306"/>
      </w:pPr>
      <w:r>
        <w:rPr>
          <w:noProof/>
        </w:rPr>
        <mc:AlternateContent>
          <mc:Choice Requires="wps">
            <w:drawing>
              <wp:inline distT="0" distB="0" distL="0" distR="0" wp14:anchorId="3C25A1A9" wp14:editId="4EB8EFC1">
                <wp:extent cx="5842635" cy="188259"/>
                <wp:effectExtent l="0" t="0" r="1206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EA2B2" w14:textId="60E6E1EB" w:rsidR="00334E3E" w:rsidRDefault="0054125B" w:rsidP="00CB0510">
                            <w:pPr>
                              <w:pStyle w:val="BodyText"/>
                              <w:ind w:left="0"/>
                            </w:pPr>
                            <w:r>
                              <w:t xml:space="preserve"> </w:t>
                            </w:r>
                            <w:r w:rsidR="00111F82">
                              <w:t>£750 stipen</w:t>
                            </w:r>
                            <w:r>
                              <w:t>d</w:t>
                            </w:r>
                          </w:p>
                        </w:txbxContent>
                      </wps:txbx>
                      <wps:bodyPr rot="0" vert="horz" wrap="square" lIns="0" tIns="0" rIns="0" bIns="0" anchor="t" anchorCtr="0" upright="1">
                        <a:noAutofit/>
                      </wps:bodyPr>
                    </wps:wsp>
                  </a:graphicData>
                </a:graphic>
              </wp:inline>
            </w:drawing>
          </mc:Choice>
          <mc:Fallback>
            <w:pict>
              <v:shape w14:anchorId="3C25A1A9" id="Text Box 3" o:spid="_x0000_s1036"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" filled="f" strokeweight=".72pt">
                <v:path arrowok="t"/>
                <v:textbox inset="0,0,0,0">
                  <w:txbxContent>
                    <w:p w14:paraId="408EA2B2" w14:textId="60E6E1EB" w:rsidR="00334E3E" w:rsidRDefault="0054125B" w:rsidP="00CB0510">
                      <w:pPr>
                        <w:pStyle w:val="BodyText"/>
                        <w:ind w:left="0"/>
                      </w:pPr>
                      <w:r>
                        <w:t xml:space="preserve"> </w:t>
                      </w:r>
                      <w:r w:rsidR="00111F82">
                        <w:t>£750 stipen</w:t>
                      </w:r>
                      <w:r>
                        <w:t>d</w:t>
                      </w:r>
                    </w:p>
                  </w:txbxContent>
                </v:textbox>
                <w10:anchorlock/>
              </v:shape>
            </w:pict>
          </mc:Fallback>
        </mc:AlternateContent>
      </w:r>
    </w:p>
    <w:p w14:paraId="4B5BE8B2" w14:textId="77777777" w:rsidR="00334E3E" w:rsidRDefault="008F2CAE">
      <w:pPr>
        <w:spacing w:before="147" w:after="3"/>
        <w:ind w:left="460"/>
        <w:rPr>
          <w:b/>
          <w:sz w:val="20"/>
        </w:rPr>
      </w:pPr>
      <w:r>
        <w:rPr>
          <w:b/>
          <w:sz w:val="20"/>
        </w:rPr>
        <w:t>Any other comments</w:t>
      </w:r>
    </w:p>
    <w:p w14:paraId="1FFACE48" w14:textId="77777777" w:rsidR="00334E3E" w:rsidRDefault="00D2694D">
      <w:pPr>
        <w:pStyle w:val="BodyText"/>
        <w:ind w:left="306"/>
      </w:pPr>
      <w:r>
        <w:rPr>
          <w:noProof/>
        </w:rPr>
        <mc:AlternateContent>
          <mc:Choice Requires="wps">
            <w:drawing>
              <wp:inline distT="0" distB="0" distL="0" distR="0" wp14:anchorId="3F5BBBE3" wp14:editId="3D43D5D9">
                <wp:extent cx="5842635" cy="1708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8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7EEBD" w14:textId="0E965AB1"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3F5BBBE3" id="Text Box 2" o:spid="_x0000_s1037" type="#_x0000_t202" style="width:460.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" filled="f" strokeweight=".72pt">
                <v:path arrowok="t"/>
                <v:textbox inset="0,0,0,0">
                  <w:txbxContent>
                    <w:p w14:paraId="3407EEBD" w14:textId="0E965AB1" w:rsidR="00334E3E" w:rsidRDefault="00334E3E">
                      <w:pPr>
                        <w:pStyle w:val="BodyText"/>
                        <w:spacing w:line="224" w:lineRule="exact"/>
                      </w:pPr>
                    </w:p>
                  </w:txbxContent>
                </v:textbox>
                <w10:anchorlock/>
              </v:shape>
            </w:pict>
          </mc:Fallback>
        </mc:AlternateContent>
      </w:r>
    </w:p>
    <w:p w14:paraId="483BE97E" w14:textId="77777777" w:rsidR="00334E3E" w:rsidRDefault="00334E3E">
      <w:pPr>
        <w:pStyle w:val="BodyText"/>
        <w:ind w:left="0"/>
        <w:rPr>
          <w:b/>
        </w:rPr>
      </w:pPr>
    </w:p>
    <w:p w14:paraId="3D7962C9" w14:textId="68EB99CC" w:rsidR="00334E3E" w:rsidRPr="00714129" w:rsidRDefault="00334E3E" w:rsidP="005405BD">
      <w:pPr>
        <w:pStyle w:val="BodyText"/>
        <w:ind w:left="0"/>
        <w:rPr>
          <w:color w:val="17365D" w:themeColor="text2" w:themeShade="BF"/>
        </w:rPr>
      </w:pPr>
    </w:p>
    <w:p w14:paraId="31782750" w14:textId="728EB596" w:rsidR="00EA4F16" w:rsidRPr="00714129" w:rsidRDefault="00EA4F16" w:rsidP="005405BD">
      <w:pPr>
        <w:pStyle w:val="BodyText"/>
        <w:ind w:left="0"/>
        <w:rPr>
          <w:color w:val="17365D" w:themeColor="text2" w:themeShade="BF"/>
        </w:rPr>
      </w:pPr>
      <w:r w:rsidRPr="00714129">
        <w:rPr>
          <w:color w:val="17365D" w:themeColor="text2" w:themeShade="BF"/>
        </w:rPr>
        <w:t>If there are any questions about the 202</w:t>
      </w:r>
      <w:r w:rsidR="00EF61E8">
        <w:rPr>
          <w:color w:val="17365D" w:themeColor="text2" w:themeShade="BF"/>
        </w:rPr>
        <w:t>6</w:t>
      </w:r>
      <w:r w:rsidRPr="00714129">
        <w:rPr>
          <w:color w:val="17365D" w:themeColor="text2" w:themeShade="BF"/>
        </w:rPr>
        <w:t xml:space="preserve"> programme, please contact Richard Arnold at </w:t>
      </w:r>
      <w:hyperlink r:id="rId12" w:history="1">
        <w:r w:rsidRPr="00714129">
          <w:rPr>
            <w:rStyle w:val="Hyperlink"/>
            <w:color w:val="17365D" w:themeColor="text2" w:themeShade="BF"/>
          </w:rPr>
          <w:t>richard.arnold@ucl.ac.uk</w:t>
        </w:r>
      </w:hyperlink>
      <w:r w:rsidR="00714129" w:rsidRPr="00714129">
        <w:rPr>
          <w:rStyle w:val="Hyperlink"/>
          <w:color w:val="17365D" w:themeColor="text2" w:themeShade="BF"/>
          <w:u w:val="none"/>
        </w:rPr>
        <w:t>. The completed form should also be returned to this address.</w:t>
      </w:r>
    </w:p>
    <w:p w14:paraId="4203E0EF" w14:textId="77777777" w:rsidR="00EA4F16" w:rsidRDefault="00EA4F16" w:rsidP="005405BD">
      <w:pPr>
        <w:pStyle w:val="BodyText"/>
        <w:ind w:left="0"/>
        <w:rPr>
          <w:color w:val="002060"/>
        </w:rPr>
      </w:pPr>
    </w:p>
    <w:sectPr w:rsidR="00EA4F16">
      <w:headerReference w:type="even" r:id="rId13"/>
      <w:headerReference w:type="default" r:id="rId14"/>
      <w:footerReference w:type="even" r:id="rId15"/>
      <w:footerReference w:type="default" r:id="rId16"/>
      <w:headerReference w:type="first" r:id="rId17"/>
      <w:footerReference w:type="first" r:id="rId18"/>
      <w:type w:val="continuous"/>
      <w:pgSz w:w="11910" w:h="16840"/>
      <w:pgMar w:top="700" w:right="12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101A" w14:textId="77777777" w:rsidR="00B85275" w:rsidRDefault="00B85275" w:rsidP="00847016">
      <w:r>
        <w:separator/>
      </w:r>
    </w:p>
  </w:endnote>
  <w:endnote w:type="continuationSeparator" w:id="0">
    <w:p w14:paraId="640C6892" w14:textId="77777777" w:rsidR="00B85275" w:rsidRDefault="00B85275" w:rsidP="008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C18" w14:textId="77777777" w:rsidR="00EF79A1" w:rsidRDefault="00EF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7022" w14:textId="77777777" w:rsidR="00EF79A1" w:rsidRDefault="00EF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3F92" w14:textId="77777777" w:rsidR="00EF79A1" w:rsidRDefault="00EF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0AC3" w14:textId="77777777" w:rsidR="00B85275" w:rsidRDefault="00B85275" w:rsidP="00847016">
      <w:r>
        <w:separator/>
      </w:r>
    </w:p>
  </w:footnote>
  <w:footnote w:type="continuationSeparator" w:id="0">
    <w:p w14:paraId="1E57C959" w14:textId="77777777" w:rsidR="00B85275" w:rsidRDefault="00B85275" w:rsidP="0084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7264" w14:textId="77777777" w:rsidR="00EF79A1" w:rsidRDefault="00EF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DE81" w14:textId="77777777" w:rsidR="00EF79A1" w:rsidRDefault="00EF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2D4" w14:textId="77777777" w:rsidR="00EF79A1" w:rsidRDefault="00EF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97E"/>
    <w:multiLevelType w:val="hybridMultilevel"/>
    <w:tmpl w:val="66E4B64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E562C25"/>
    <w:multiLevelType w:val="multilevel"/>
    <w:tmpl w:val="7D8C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D72D1"/>
    <w:multiLevelType w:val="hybridMultilevel"/>
    <w:tmpl w:val="44DE602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20B867A1"/>
    <w:multiLevelType w:val="multilevel"/>
    <w:tmpl w:val="BD30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5376D"/>
    <w:multiLevelType w:val="hybridMultilevel"/>
    <w:tmpl w:val="80281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40C38"/>
    <w:multiLevelType w:val="hybridMultilevel"/>
    <w:tmpl w:val="F18AE75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6BA1634"/>
    <w:multiLevelType w:val="multilevel"/>
    <w:tmpl w:val="F9FA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A2AC7"/>
    <w:multiLevelType w:val="hybridMultilevel"/>
    <w:tmpl w:val="B164E2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505A4EAC"/>
    <w:multiLevelType w:val="hybridMultilevel"/>
    <w:tmpl w:val="AFAC01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678F22D8"/>
    <w:multiLevelType w:val="hybridMultilevel"/>
    <w:tmpl w:val="D02238C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6DE65432"/>
    <w:multiLevelType w:val="multilevel"/>
    <w:tmpl w:val="87A4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65BCB"/>
    <w:multiLevelType w:val="multilevel"/>
    <w:tmpl w:val="7296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C6F32"/>
    <w:multiLevelType w:val="hybridMultilevel"/>
    <w:tmpl w:val="4F3C028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6A32983"/>
    <w:multiLevelType w:val="hybridMultilevel"/>
    <w:tmpl w:val="9998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B6DC7"/>
    <w:multiLevelType w:val="multilevel"/>
    <w:tmpl w:val="85FE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746331">
    <w:abstractNumId w:val="7"/>
  </w:num>
  <w:num w:numId="2" w16cid:durableId="1891335706">
    <w:abstractNumId w:val="3"/>
  </w:num>
  <w:num w:numId="3" w16cid:durableId="1102528341">
    <w:abstractNumId w:val="6"/>
  </w:num>
  <w:num w:numId="4" w16cid:durableId="1332953839">
    <w:abstractNumId w:val="11"/>
  </w:num>
  <w:num w:numId="5" w16cid:durableId="599992245">
    <w:abstractNumId w:val="14"/>
  </w:num>
  <w:num w:numId="6" w16cid:durableId="282420874">
    <w:abstractNumId w:val="1"/>
  </w:num>
  <w:num w:numId="7" w16cid:durableId="304747210">
    <w:abstractNumId w:val="0"/>
  </w:num>
  <w:num w:numId="8" w16cid:durableId="567303864">
    <w:abstractNumId w:val="12"/>
  </w:num>
  <w:num w:numId="9" w16cid:durableId="128548378">
    <w:abstractNumId w:val="10"/>
  </w:num>
  <w:num w:numId="10" w16cid:durableId="1105493523">
    <w:abstractNumId w:val="13"/>
  </w:num>
  <w:num w:numId="11" w16cid:durableId="1422334479">
    <w:abstractNumId w:val="9"/>
  </w:num>
  <w:num w:numId="12" w16cid:durableId="932862990">
    <w:abstractNumId w:val="5"/>
  </w:num>
  <w:num w:numId="13" w16cid:durableId="2093121051">
    <w:abstractNumId w:val="4"/>
  </w:num>
  <w:num w:numId="14" w16cid:durableId="233858538">
    <w:abstractNumId w:val="2"/>
  </w:num>
  <w:num w:numId="15" w16cid:durableId="1242636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3E"/>
    <w:rsid w:val="00005734"/>
    <w:rsid w:val="00017BD8"/>
    <w:rsid w:val="00072135"/>
    <w:rsid w:val="00094C55"/>
    <w:rsid w:val="000E5F26"/>
    <w:rsid w:val="00111F82"/>
    <w:rsid w:val="00116BF2"/>
    <w:rsid w:val="00143664"/>
    <w:rsid w:val="001A0390"/>
    <w:rsid w:val="00287000"/>
    <w:rsid w:val="00334E3E"/>
    <w:rsid w:val="0035276C"/>
    <w:rsid w:val="00372AAF"/>
    <w:rsid w:val="00383B13"/>
    <w:rsid w:val="003926B4"/>
    <w:rsid w:val="00436889"/>
    <w:rsid w:val="00452219"/>
    <w:rsid w:val="00500946"/>
    <w:rsid w:val="00525AF5"/>
    <w:rsid w:val="0053208E"/>
    <w:rsid w:val="005405BD"/>
    <w:rsid w:val="0054125B"/>
    <w:rsid w:val="00546CBC"/>
    <w:rsid w:val="00547C5D"/>
    <w:rsid w:val="005B4EB1"/>
    <w:rsid w:val="005C1B52"/>
    <w:rsid w:val="00627153"/>
    <w:rsid w:val="00630837"/>
    <w:rsid w:val="00653DEF"/>
    <w:rsid w:val="00694924"/>
    <w:rsid w:val="00714129"/>
    <w:rsid w:val="00722A3E"/>
    <w:rsid w:val="00742A9F"/>
    <w:rsid w:val="00757F0C"/>
    <w:rsid w:val="0080293D"/>
    <w:rsid w:val="00810E81"/>
    <w:rsid w:val="00847016"/>
    <w:rsid w:val="008C2000"/>
    <w:rsid w:val="008F2CAE"/>
    <w:rsid w:val="00950066"/>
    <w:rsid w:val="009920D6"/>
    <w:rsid w:val="00993948"/>
    <w:rsid w:val="009A4368"/>
    <w:rsid w:val="009E6E8E"/>
    <w:rsid w:val="00A07FB6"/>
    <w:rsid w:val="00A16B05"/>
    <w:rsid w:val="00A24C62"/>
    <w:rsid w:val="00AB63A0"/>
    <w:rsid w:val="00B85275"/>
    <w:rsid w:val="00C616AC"/>
    <w:rsid w:val="00CB0510"/>
    <w:rsid w:val="00D041F3"/>
    <w:rsid w:val="00D16A91"/>
    <w:rsid w:val="00D2694D"/>
    <w:rsid w:val="00D37388"/>
    <w:rsid w:val="00D51557"/>
    <w:rsid w:val="00DB4861"/>
    <w:rsid w:val="00DC5DEA"/>
    <w:rsid w:val="00E3236E"/>
    <w:rsid w:val="00E7486E"/>
    <w:rsid w:val="00EA4F16"/>
    <w:rsid w:val="00EF61E8"/>
    <w:rsid w:val="00EF79A1"/>
    <w:rsid w:val="00F64FA0"/>
    <w:rsid w:val="00FE553F"/>
    <w:rsid w:val="00FF0AC9"/>
    <w:rsid w:val="0F442E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1F38"/>
  <w15:docId w15:val="{C0C87D96-EBD2-3A43-A00A-CCCDC239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Title">
    <w:name w:val="Title"/>
    <w:basedOn w:val="Normal"/>
    <w:uiPriority w:val="10"/>
    <w:qFormat/>
    <w:pPr>
      <w:spacing w:before="14"/>
      <w:ind w:left="116"/>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style>
  <w:style w:type="character" w:customStyle="1" w:styleId="BodyTextChar">
    <w:name w:val="Body Text Char"/>
    <w:basedOn w:val="DefaultParagraphFont"/>
    <w:link w:val="BodyText"/>
    <w:uiPriority w:val="1"/>
    <w:rsid w:val="00A07FB6"/>
    <w:rPr>
      <w:rFonts w:ascii="Arial Narrow" w:eastAsia="Arial Narrow" w:hAnsi="Arial Narrow" w:cs="Arial Narrow"/>
      <w:sz w:val="20"/>
      <w:szCs w:val="20"/>
      <w:lang w:val="en-GB"/>
    </w:rPr>
  </w:style>
  <w:style w:type="character" w:styleId="Hyperlink">
    <w:name w:val="Hyperlink"/>
    <w:basedOn w:val="DefaultParagraphFont"/>
    <w:uiPriority w:val="99"/>
    <w:unhideWhenUsed/>
    <w:rsid w:val="0080293D"/>
    <w:rPr>
      <w:color w:val="0000FF" w:themeColor="hyperlink"/>
      <w:u w:val="single"/>
    </w:rPr>
  </w:style>
  <w:style w:type="character" w:styleId="UnresolvedMention">
    <w:name w:val="Unresolved Mention"/>
    <w:basedOn w:val="DefaultParagraphFont"/>
    <w:uiPriority w:val="99"/>
    <w:semiHidden/>
    <w:unhideWhenUsed/>
    <w:rsid w:val="0080293D"/>
    <w:rPr>
      <w:color w:val="605E5C"/>
      <w:shd w:val="clear" w:color="auto" w:fill="E1DFDD"/>
    </w:rPr>
  </w:style>
  <w:style w:type="paragraph" w:styleId="Header">
    <w:name w:val="header"/>
    <w:basedOn w:val="Normal"/>
    <w:link w:val="HeaderChar"/>
    <w:uiPriority w:val="99"/>
    <w:unhideWhenUsed/>
    <w:rsid w:val="00EF79A1"/>
    <w:pPr>
      <w:tabs>
        <w:tab w:val="center" w:pos="4513"/>
        <w:tab w:val="right" w:pos="9026"/>
      </w:tabs>
    </w:pPr>
  </w:style>
  <w:style w:type="character" w:customStyle="1" w:styleId="HeaderChar">
    <w:name w:val="Header Char"/>
    <w:basedOn w:val="DefaultParagraphFont"/>
    <w:link w:val="Header"/>
    <w:uiPriority w:val="99"/>
    <w:rsid w:val="00EF79A1"/>
    <w:rPr>
      <w:rFonts w:ascii="Arial Narrow" w:eastAsia="Arial Narrow" w:hAnsi="Arial Narrow" w:cs="Arial Narrow"/>
      <w:lang w:val="en-GB"/>
    </w:rPr>
  </w:style>
  <w:style w:type="paragraph" w:styleId="Footer">
    <w:name w:val="footer"/>
    <w:basedOn w:val="Normal"/>
    <w:link w:val="FooterChar"/>
    <w:uiPriority w:val="99"/>
    <w:unhideWhenUsed/>
    <w:rsid w:val="00EF79A1"/>
    <w:pPr>
      <w:tabs>
        <w:tab w:val="center" w:pos="4513"/>
        <w:tab w:val="right" w:pos="9026"/>
      </w:tabs>
    </w:pPr>
  </w:style>
  <w:style w:type="character" w:customStyle="1" w:styleId="FooterChar">
    <w:name w:val="Footer Char"/>
    <w:basedOn w:val="DefaultParagraphFont"/>
    <w:link w:val="Footer"/>
    <w:uiPriority w:val="99"/>
    <w:rsid w:val="00EF79A1"/>
    <w:rPr>
      <w:rFonts w:ascii="Arial Narrow" w:eastAsia="Arial Narrow" w:hAnsi="Arial Narrow" w:cs="Arial Narrow"/>
      <w:lang w:val="en-GB"/>
    </w:rPr>
  </w:style>
  <w:style w:type="character" w:styleId="FollowedHyperlink">
    <w:name w:val="FollowedHyperlink"/>
    <w:basedOn w:val="DefaultParagraphFont"/>
    <w:uiPriority w:val="99"/>
    <w:semiHidden/>
    <w:unhideWhenUsed/>
    <w:rsid w:val="008C2000"/>
    <w:rPr>
      <w:color w:val="800080" w:themeColor="followedHyperlink"/>
      <w:u w:val="single"/>
    </w:rPr>
  </w:style>
  <w:style w:type="paragraph" w:styleId="NormalWeb">
    <w:name w:val="Normal (Web)"/>
    <w:basedOn w:val="Normal"/>
    <w:uiPriority w:val="99"/>
    <w:semiHidden/>
    <w:unhideWhenUsed/>
    <w:rsid w:val="00653D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chard.arnold@ucl.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49b0d3e-04d8-4ee1-8d83-7ee9fccd4e77" xsi:nil="true"/>
    <TaxCatchAll xmlns="dabd0da5-8758-4f1c-a042-3834175c86e7" xsi:nil="true"/>
    <Notes xmlns="a49b0d3e-04d8-4ee1-8d83-7ee9fccd4e77" xsi:nil="true"/>
    <lcf76f155ced4ddcb4097134ff3c332f xmlns="a49b0d3e-04d8-4ee1-8d83-7ee9fccd4e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1223E27661E7458FDC9BDC97594C66" ma:contentTypeVersion="18" ma:contentTypeDescription="Create a new document." ma:contentTypeScope="" ma:versionID="522fed1263276a34a0efc947e6f3a294">
  <xsd:schema xmlns:xsd="http://www.w3.org/2001/XMLSchema" xmlns:xs="http://www.w3.org/2001/XMLSchema" xmlns:p="http://schemas.microsoft.com/office/2006/metadata/properties" xmlns:ns2="a49b0d3e-04d8-4ee1-8d83-7ee9fccd4e77" xmlns:ns3="dabd0da5-8758-4f1c-a042-3834175c86e7" targetNamespace="http://schemas.microsoft.com/office/2006/metadata/properties" ma:root="true" ma:fieldsID="46c2c0a02ecba02067b0f5c96175ffef" ns2:_="" ns3:_="">
    <xsd:import namespace="a49b0d3e-04d8-4ee1-8d83-7ee9fccd4e77"/>
    <xsd:import namespace="dabd0da5-8758-4f1c-a042-3834175c86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0d3e-04d8-4ee1-8d83-7ee9fccd4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 metadata documentation of the Price Paid Data of Scotland (provides by Registers of Scotland)"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d0da5-8758-4f1c-a042-3834175c86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dbdd98-5f6b-4365-8a80-03e15896676f}" ma:internalName="TaxCatchAll" ma:showField="CatchAllData" ma:web="dabd0da5-8758-4f1c-a042-3834175c8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B3B34-486B-41BC-AD1D-25D036B45E81}">
  <ds:schemaRefs>
    <ds:schemaRef ds:uri="http://schemas.microsoft.com/sharepoint/v3/contenttype/forms"/>
  </ds:schemaRefs>
</ds:datastoreItem>
</file>

<file path=customXml/itemProps2.xml><?xml version="1.0" encoding="utf-8"?>
<ds:datastoreItem xmlns:ds="http://schemas.openxmlformats.org/officeDocument/2006/customXml" ds:itemID="{DA6D98CB-26BA-4A91-B682-01BCF5941692}">
  <ds:schemaRefs>
    <ds:schemaRef ds:uri="http://purl.org/dc/terms/"/>
    <ds:schemaRef ds:uri="http://schemas.microsoft.com/office/2006/documentManagement/types"/>
    <ds:schemaRef ds:uri="dabd0da5-8758-4f1c-a042-3834175c86e7"/>
    <ds:schemaRef ds:uri="http://www.w3.org/XML/1998/namespace"/>
    <ds:schemaRef ds:uri="http://purl.org/dc/elements/1.1/"/>
    <ds:schemaRef ds:uri="http://schemas.microsoft.com/office/infopath/2007/PartnerControls"/>
    <ds:schemaRef ds:uri="http://schemas.openxmlformats.org/package/2006/metadata/core-properties"/>
    <ds:schemaRef ds:uri="a49b0d3e-04d8-4ee1-8d83-7ee9fccd4e7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7A7B7FF-4417-4898-835B-9362FD9A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0d3e-04d8-4ee1-8d83-7ee9fccd4e77"/>
    <ds:schemaRef ds:uri="dabd0da5-8758-4f1c-a042-3834175c8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Census Access - DUG as a fifth partner</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Access - DUG as a fifth partner</dc:title>
  <dc:creator>George Intzesiloglou</dc:creator>
  <cp:lastModifiedBy>Arnold, Richard</cp:lastModifiedBy>
  <cp:revision>3</cp:revision>
  <dcterms:created xsi:type="dcterms:W3CDTF">2025-12-16T12:59:00Z</dcterms:created>
  <dcterms:modified xsi:type="dcterms:W3CDTF">2025-12-16T13:29:00Z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PDFsam Basic v4.0.3</vt:lpwstr>
  </property>
  <property fmtid="{D5CDD505-2E9C-101B-9397-08002B2CF9AE}" pid="4" name="LastSaved">
    <vt:filetime>2021-01-21T00:00:00Z</vt:filetime>
  </property>
  <property fmtid="{D5CDD505-2E9C-101B-9397-08002B2CF9AE}" pid="5" name="MSIP_Label_181c070e-054b-4d1c-ba4c-fc70b099192e_Enabled">
    <vt:lpwstr>False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Tom.Hall@informa.com</vt:lpwstr>
  </property>
  <property fmtid="{D5CDD505-2E9C-101B-9397-08002B2CF9AE}" pid="8" name="MSIP_Label_181c070e-054b-4d1c-ba4c-fc70b099192e_SetDate">
    <vt:lpwstr>2021-02-12T10:49:58.8839669Z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50dee81e-edff-4a02-920d-39611b71c12a</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False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Tom.Hall@informa.com</vt:lpwstr>
  </property>
  <property fmtid="{D5CDD505-2E9C-101B-9397-08002B2CF9AE}" pid="16" name="MSIP_Label_2bbab825-a111-45e4-86a1-18cee0005896_SetDate">
    <vt:lpwstr>2021-02-12T10:49:58.8839669Z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50dee81e-edff-4a02-920d-39611b71c12a</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ContentTypeId">
    <vt:lpwstr>0x010100F11223E27661E7458FDC9BDC97594C66</vt:lpwstr>
  </property>
  <property fmtid="{D5CDD505-2E9C-101B-9397-08002B2CF9AE}" pid="23" name="MediaServiceImageTags">
    <vt:lpwstr/>
  </property>
  <property fmtid="{D5CDD505-2E9C-101B-9397-08002B2CF9AE}" pid="24" name="MSIP_Label_639d7b9e-e2e7-4466-90c9-cdbf0b8afb27_Enabled">
    <vt:lpwstr>true</vt:lpwstr>
  </property>
  <property fmtid="{D5CDD505-2E9C-101B-9397-08002B2CF9AE}" pid="25" name="MSIP_Label_639d7b9e-e2e7-4466-90c9-cdbf0b8afb27_SetDate">
    <vt:lpwstr>2025-12-12T10:06:37Z</vt:lpwstr>
  </property>
  <property fmtid="{D5CDD505-2E9C-101B-9397-08002B2CF9AE}" pid="26" name="MSIP_Label_639d7b9e-e2e7-4466-90c9-cdbf0b8afb27_Method">
    <vt:lpwstr>Privileged</vt:lpwstr>
  </property>
  <property fmtid="{D5CDD505-2E9C-101B-9397-08002B2CF9AE}" pid="27" name="MSIP_Label_639d7b9e-e2e7-4466-90c9-cdbf0b8afb27_Name">
    <vt:lpwstr>Public</vt:lpwstr>
  </property>
  <property fmtid="{D5CDD505-2E9C-101B-9397-08002B2CF9AE}" pid="28" name="MSIP_Label_639d7b9e-e2e7-4466-90c9-cdbf0b8afb27_SiteId">
    <vt:lpwstr>7ed9bdc7-964d-4dc0-9084-812b90e05c6d</vt:lpwstr>
  </property>
  <property fmtid="{D5CDD505-2E9C-101B-9397-08002B2CF9AE}" pid="29" name="MSIP_Label_639d7b9e-e2e7-4466-90c9-cdbf0b8afb27_ActionId">
    <vt:lpwstr>6316bd99-db65-41fb-ae9b-0629bdf9e690</vt:lpwstr>
  </property>
  <property fmtid="{D5CDD505-2E9C-101B-9397-08002B2CF9AE}" pid="30" name="MSIP_Label_639d7b9e-e2e7-4466-90c9-cdbf0b8afb27_ContentBits">
    <vt:lpwstr>0</vt:lpwstr>
  </property>
  <property fmtid="{D5CDD505-2E9C-101B-9397-08002B2CF9AE}" pid="31" name="MSIP_Label_639d7b9e-e2e7-4466-90c9-cdbf0b8afb27_Tag">
    <vt:lpwstr>10, 0, 1, 1</vt:lpwstr>
  </property>
</Properties>
</file>